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14CF" w:rsidRPr="00CD3771" w:rsidRDefault="006314CF" w:rsidP="005F50AE">
      <w:pPr>
        <w:spacing w:after="0" w:line="240" w:lineRule="auto"/>
        <w:ind w:firstLine="4536"/>
        <w:rPr>
          <w:rFonts w:ascii="Times New Roman" w:eastAsia="Times New Roman" w:hAnsi="Times New Roman"/>
          <w:color w:val="000000"/>
          <w:sz w:val="24"/>
          <w:szCs w:val="24"/>
          <w:lang w:eastAsia="lt-LT"/>
        </w:rPr>
      </w:pPr>
      <w:r w:rsidRPr="00CD3771">
        <w:rPr>
          <w:rFonts w:ascii="Times New Roman" w:eastAsia="Times New Roman" w:hAnsi="Times New Roman"/>
          <w:color w:val="000000"/>
          <w:sz w:val="24"/>
          <w:szCs w:val="24"/>
        </w:rPr>
        <w:t>PRITARTA</w:t>
      </w:r>
    </w:p>
    <w:p w:rsidR="006314CF" w:rsidRPr="00CD3771" w:rsidRDefault="006314CF" w:rsidP="005F50AE">
      <w:pPr>
        <w:spacing w:after="0" w:line="240" w:lineRule="auto"/>
        <w:ind w:firstLine="4536"/>
        <w:rPr>
          <w:rFonts w:ascii="Times New Roman" w:eastAsia="Times New Roman" w:hAnsi="Times New Roman"/>
          <w:color w:val="000000"/>
          <w:sz w:val="24"/>
          <w:szCs w:val="24"/>
        </w:rPr>
      </w:pPr>
      <w:r w:rsidRPr="00CD3771">
        <w:rPr>
          <w:rFonts w:ascii="Times New Roman" w:eastAsia="Times New Roman" w:hAnsi="Times New Roman"/>
          <w:color w:val="000000"/>
          <w:sz w:val="24"/>
          <w:szCs w:val="24"/>
        </w:rPr>
        <w:t xml:space="preserve">Kretingos rajono savivaldybės tarybos </w:t>
      </w:r>
    </w:p>
    <w:p w:rsidR="00AE2D37" w:rsidRDefault="006314CF" w:rsidP="005F50AE">
      <w:pPr>
        <w:spacing w:after="0" w:line="240" w:lineRule="auto"/>
        <w:ind w:firstLine="4536"/>
        <w:rPr>
          <w:rFonts w:ascii="Times New Roman" w:eastAsia="Times New Roman" w:hAnsi="Times New Roman"/>
          <w:color w:val="000000"/>
          <w:sz w:val="24"/>
          <w:szCs w:val="24"/>
        </w:rPr>
      </w:pPr>
      <w:r w:rsidRPr="00CD3771">
        <w:rPr>
          <w:rFonts w:ascii="Times New Roman" w:eastAsia="Times New Roman" w:hAnsi="Times New Roman"/>
          <w:color w:val="000000"/>
          <w:sz w:val="24"/>
          <w:szCs w:val="24"/>
        </w:rPr>
        <w:t>2019 m. kovo </w:t>
      </w:r>
      <w:r w:rsidR="00020D12">
        <w:rPr>
          <w:rFonts w:ascii="Times New Roman" w:eastAsia="Times New Roman" w:hAnsi="Times New Roman"/>
          <w:color w:val="000000"/>
          <w:sz w:val="24"/>
          <w:szCs w:val="24"/>
        </w:rPr>
        <w:t>28</w:t>
      </w:r>
      <w:r w:rsidRPr="00CD3771">
        <w:rPr>
          <w:rFonts w:ascii="Times New Roman" w:eastAsia="Times New Roman" w:hAnsi="Times New Roman"/>
          <w:color w:val="000000"/>
          <w:sz w:val="24"/>
          <w:szCs w:val="24"/>
        </w:rPr>
        <w:t>  d.</w:t>
      </w:r>
      <w:r w:rsidR="005F50AE">
        <w:rPr>
          <w:rFonts w:ascii="Times New Roman" w:eastAsia="Times New Roman" w:hAnsi="Times New Roman"/>
          <w:color w:val="000000"/>
          <w:sz w:val="24"/>
          <w:szCs w:val="24"/>
        </w:rPr>
        <w:t xml:space="preserve"> </w:t>
      </w:r>
    </w:p>
    <w:p w:rsidR="006314CF" w:rsidRPr="00CD3771" w:rsidRDefault="006314CF" w:rsidP="005F50AE">
      <w:pPr>
        <w:spacing w:after="0" w:line="240" w:lineRule="auto"/>
        <w:ind w:firstLine="4536"/>
        <w:rPr>
          <w:rFonts w:ascii="Times New Roman" w:eastAsia="Times New Roman" w:hAnsi="Times New Roman"/>
          <w:color w:val="000000"/>
          <w:sz w:val="24"/>
          <w:szCs w:val="24"/>
        </w:rPr>
      </w:pPr>
      <w:bookmarkStart w:id="0" w:name="_GoBack"/>
      <w:bookmarkEnd w:id="0"/>
      <w:r w:rsidRPr="00CD3771">
        <w:rPr>
          <w:rFonts w:ascii="Times New Roman" w:eastAsia="Times New Roman" w:hAnsi="Times New Roman"/>
          <w:color w:val="000000"/>
          <w:sz w:val="24"/>
          <w:szCs w:val="24"/>
        </w:rPr>
        <w:t>sprendimu Nr.</w:t>
      </w:r>
      <w:r w:rsidR="00020D12">
        <w:rPr>
          <w:rFonts w:ascii="Times New Roman" w:eastAsia="Times New Roman" w:hAnsi="Times New Roman"/>
          <w:color w:val="000000"/>
          <w:sz w:val="24"/>
          <w:szCs w:val="24"/>
        </w:rPr>
        <w:t xml:space="preserve"> T2-60</w:t>
      </w:r>
    </w:p>
    <w:p w:rsidR="006314CF" w:rsidRDefault="006314CF" w:rsidP="00B943F7">
      <w:pPr>
        <w:spacing w:after="0" w:line="240" w:lineRule="auto"/>
        <w:ind w:firstLine="851"/>
        <w:jc w:val="center"/>
        <w:rPr>
          <w:rFonts w:ascii="Times New Roman" w:eastAsia="Times New Roman" w:hAnsi="Times New Roman"/>
          <w:b/>
          <w:color w:val="000000"/>
          <w:sz w:val="24"/>
          <w:szCs w:val="24"/>
          <w:lang w:eastAsia="lt-LT"/>
        </w:rPr>
      </w:pPr>
    </w:p>
    <w:p w:rsidR="005F50AE" w:rsidRPr="00C1742B" w:rsidRDefault="005F50AE" w:rsidP="005F50AE">
      <w:pPr>
        <w:spacing w:after="0" w:line="240" w:lineRule="auto"/>
        <w:ind w:firstLine="4536"/>
        <w:jc w:val="both"/>
        <w:rPr>
          <w:rFonts w:ascii="Times New Roman" w:eastAsia="Times New Roman" w:hAnsi="Times New Roman"/>
          <w:sz w:val="24"/>
          <w:szCs w:val="24"/>
          <w:lang w:eastAsia="lt-LT"/>
        </w:rPr>
      </w:pPr>
      <w:r w:rsidRPr="00C1742B">
        <w:rPr>
          <w:rFonts w:ascii="Times New Roman" w:eastAsia="Times New Roman" w:hAnsi="Times New Roman"/>
          <w:sz w:val="24"/>
          <w:szCs w:val="24"/>
          <w:lang w:eastAsia="lt-LT"/>
        </w:rPr>
        <w:t>PRITARTA</w:t>
      </w:r>
    </w:p>
    <w:p w:rsidR="005F50AE" w:rsidRPr="005F50AE" w:rsidRDefault="005F50AE" w:rsidP="005F50AE">
      <w:pPr>
        <w:spacing w:after="0" w:line="240" w:lineRule="auto"/>
        <w:ind w:firstLine="4536"/>
        <w:rPr>
          <w:rFonts w:ascii="Times New Roman" w:eastAsia="Times New Roman" w:hAnsi="Times New Roman"/>
          <w:color w:val="000000"/>
          <w:sz w:val="24"/>
          <w:szCs w:val="24"/>
          <w:lang w:eastAsia="lt-LT"/>
        </w:rPr>
      </w:pPr>
      <w:r w:rsidRPr="005F50AE">
        <w:rPr>
          <w:rFonts w:ascii="Times New Roman" w:eastAsia="Times New Roman" w:hAnsi="Times New Roman"/>
          <w:color w:val="000000"/>
          <w:sz w:val="24"/>
          <w:szCs w:val="24"/>
          <w:lang w:eastAsia="lt-LT"/>
        </w:rPr>
        <w:t>K</w:t>
      </w:r>
      <w:r>
        <w:rPr>
          <w:rFonts w:ascii="Times New Roman" w:eastAsia="Times New Roman" w:hAnsi="Times New Roman"/>
          <w:color w:val="000000"/>
          <w:sz w:val="24"/>
          <w:szCs w:val="24"/>
          <w:lang w:eastAsia="lt-LT"/>
        </w:rPr>
        <w:t>retingos rajono Jokūbavo Aleksandro S</w:t>
      </w:r>
      <w:r w:rsidRPr="005F50AE">
        <w:rPr>
          <w:rFonts w:ascii="Times New Roman" w:eastAsia="Times New Roman" w:hAnsi="Times New Roman"/>
          <w:color w:val="000000"/>
          <w:sz w:val="24"/>
          <w:szCs w:val="24"/>
          <w:lang w:eastAsia="lt-LT"/>
        </w:rPr>
        <w:t xml:space="preserve">tulginskio </w:t>
      </w:r>
    </w:p>
    <w:p w:rsidR="005F50AE" w:rsidRPr="005F50AE" w:rsidRDefault="005F50AE" w:rsidP="005F50AE">
      <w:pPr>
        <w:spacing w:after="0" w:line="240" w:lineRule="auto"/>
        <w:ind w:firstLine="4536"/>
        <w:rPr>
          <w:rFonts w:ascii="Times New Roman" w:eastAsia="Times New Roman" w:hAnsi="Times New Roman"/>
          <w:sz w:val="24"/>
          <w:szCs w:val="24"/>
          <w:lang w:eastAsia="lt-LT"/>
        </w:rPr>
      </w:pPr>
      <w:r>
        <w:rPr>
          <w:rFonts w:ascii="Times New Roman" w:eastAsia="Times New Roman" w:hAnsi="Times New Roman"/>
          <w:color w:val="000000"/>
          <w:sz w:val="24"/>
          <w:szCs w:val="24"/>
          <w:lang w:eastAsia="lt-LT"/>
        </w:rPr>
        <w:t>mokyklos</w:t>
      </w:r>
      <w:r w:rsidRPr="005F50AE">
        <w:rPr>
          <w:rFonts w:ascii="Times New Roman" w:eastAsia="Times New Roman" w:hAnsi="Times New Roman"/>
          <w:color w:val="000000"/>
          <w:sz w:val="24"/>
          <w:szCs w:val="24"/>
          <w:lang w:eastAsia="lt-LT"/>
        </w:rPr>
        <w:t>-daugiafunkci</w:t>
      </w:r>
      <w:r>
        <w:rPr>
          <w:rFonts w:ascii="Times New Roman" w:eastAsia="Times New Roman" w:hAnsi="Times New Roman"/>
          <w:color w:val="000000"/>
          <w:sz w:val="24"/>
          <w:szCs w:val="24"/>
          <w:lang w:eastAsia="lt-LT"/>
        </w:rPr>
        <w:t>o</w:t>
      </w:r>
      <w:r w:rsidRPr="005F50AE">
        <w:rPr>
          <w:rFonts w:ascii="Times New Roman" w:eastAsia="Times New Roman" w:hAnsi="Times New Roman"/>
          <w:color w:val="000000"/>
          <w:sz w:val="24"/>
          <w:szCs w:val="24"/>
          <w:lang w:eastAsia="lt-LT"/>
        </w:rPr>
        <w:t xml:space="preserve"> centr</w:t>
      </w:r>
      <w:r>
        <w:rPr>
          <w:rFonts w:ascii="Times New Roman" w:eastAsia="Times New Roman" w:hAnsi="Times New Roman"/>
          <w:color w:val="000000"/>
          <w:sz w:val="24"/>
          <w:szCs w:val="24"/>
          <w:lang w:eastAsia="lt-LT"/>
        </w:rPr>
        <w:t>o</w:t>
      </w:r>
      <w:r w:rsidRPr="005F50AE">
        <w:rPr>
          <w:rFonts w:ascii="Times New Roman" w:eastAsia="Times New Roman" w:hAnsi="Times New Roman"/>
          <w:sz w:val="24"/>
          <w:szCs w:val="24"/>
          <w:lang w:eastAsia="lt-LT"/>
        </w:rPr>
        <w:t xml:space="preserve"> tarybos </w:t>
      </w:r>
      <w:r>
        <w:rPr>
          <w:rFonts w:ascii="Times New Roman" w:eastAsia="Times New Roman" w:hAnsi="Times New Roman"/>
          <w:sz w:val="24"/>
          <w:szCs w:val="24"/>
          <w:lang w:eastAsia="lt-LT"/>
        </w:rPr>
        <w:t>posėdžio</w:t>
      </w:r>
    </w:p>
    <w:p w:rsidR="005F50AE" w:rsidRDefault="005F50AE" w:rsidP="005F50AE">
      <w:pPr>
        <w:spacing w:after="0" w:line="240" w:lineRule="auto"/>
        <w:ind w:firstLine="4536"/>
        <w:rPr>
          <w:rFonts w:ascii="Times New Roman" w:eastAsia="Times New Roman" w:hAnsi="Times New Roman"/>
          <w:sz w:val="24"/>
          <w:szCs w:val="24"/>
          <w:lang w:eastAsia="lt-LT"/>
        </w:rPr>
      </w:pPr>
      <w:r w:rsidRPr="005F50AE">
        <w:rPr>
          <w:rFonts w:ascii="Times New Roman" w:eastAsia="Times New Roman" w:hAnsi="Times New Roman"/>
          <w:sz w:val="24"/>
          <w:szCs w:val="24"/>
          <w:lang w:eastAsia="lt-LT"/>
        </w:rPr>
        <w:t xml:space="preserve">2019 m. kovo 1  d. </w:t>
      </w:r>
      <w:r w:rsidRPr="00C1742B">
        <w:rPr>
          <w:rFonts w:ascii="Times New Roman" w:eastAsia="Times New Roman" w:hAnsi="Times New Roman"/>
          <w:sz w:val="24"/>
          <w:szCs w:val="24"/>
          <w:lang w:eastAsia="lt-LT"/>
        </w:rPr>
        <w:t>protokolu Nr.</w:t>
      </w:r>
      <w:r>
        <w:rPr>
          <w:rFonts w:ascii="Times New Roman" w:eastAsia="Times New Roman" w:hAnsi="Times New Roman"/>
          <w:sz w:val="24"/>
          <w:szCs w:val="24"/>
          <w:lang w:eastAsia="lt-LT"/>
        </w:rPr>
        <w:t xml:space="preserve"> </w:t>
      </w:r>
      <w:proofErr w:type="spellStart"/>
      <w:r>
        <w:rPr>
          <w:rFonts w:ascii="Times New Roman" w:eastAsia="Times New Roman" w:hAnsi="Times New Roman"/>
          <w:sz w:val="24"/>
          <w:szCs w:val="24"/>
          <w:lang w:eastAsia="lt-LT"/>
        </w:rPr>
        <w:t>V2</w:t>
      </w:r>
      <w:proofErr w:type="spellEnd"/>
      <w:r>
        <w:rPr>
          <w:rFonts w:ascii="Times New Roman" w:eastAsia="Times New Roman" w:hAnsi="Times New Roman"/>
          <w:sz w:val="24"/>
          <w:szCs w:val="24"/>
          <w:lang w:eastAsia="lt-LT"/>
        </w:rPr>
        <w:t>-3</w:t>
      </w:r>
    </w:p>
    <w:p w:rsidR="005F50AE" w:rsidRDefault="005F50AE" w:rsidP="005F50AE">
      <w:pPr>
        <w:spacing w:after="0" w:line="240" w:lineRule="auto"/>
        <w:jc w:val="center"/>
        <w:rPr>
          <w:rFonts w:ascii="Times New Roman" w:eastAsia="Times New Roman" w:hAnsi="Times New Roman"/>
          <w:b/>
          <w:color w:val="000000"/>
          <w:sz w:val="24"/>
          <w:szCs w:val="24"/>
          <w:lang w:eastAsia="lt-LT"/>
        </w:rPr>
      </w:pPr>
    </w:p>
    <w:p w:rsidR="005F50AE" w:rsidRDefault="005F50AE" w:rsidP="005F50AE">
      <w:pPr>
        <w:spacing w:after="0" w:line="240" w:lineRule="auto"/>
        <w:jc w:val="center"/>
        <w:rPr>
          <w:rFonts w:ascii="Times New Roman" w:eastAsia="Times New Roman" w:hAnsi="Times New Roman"/>
          <w:b/>
          <w:color w:val="000000"/>
          <w:sz w:val="24"/>
          <w:szCs w:val="24"/>
          <w:lang w:eastAsia="lt-LT"/>
        </w:rPr>
      </w:pPr>
    </w:p>
    <w:p w:rsidR="000C2A34" w:rsidRPr="000C2A34" w:rsidRDefault="000C2A34" w:rsidP="005F50AE">
      <w:pPr>
        <w:spacing w:after="0" w:line="240" w:lineRule="auto"/>
        <w:jc w:val="center"/>
        <w:rPr>
          <w:rFonts w:ascii="Times New Roman" w:eastAsia="Times New Roman" w:hAnsi="Times New Roman"/>
          <w:b/>
          <w:color w:val="000000"/>
          <w:sz w:val="24"/>
          <w:szCs w:val="24"/>
          <w:lang w:eastAsia="lt-LT"/>
        </w:rPr>
      </w:pPr>
      <w:r w:rsidRPr="000C2A34">
        <w:rPr>
          <w:rFonts w:ascii="Times New Roman" w:eastAsia="Times New Roman" w:hAnsi="Times New Roman"/>
          <w:b/>
          <w:color w:val="000000"/>
          <w:sz w:val="24"/>
          <w:szCs w:val="24"/>
          <w:lang w:eastAsia="lt-LT"/>
        </w:rPr>
        <w:t>KRETINGOS RAJONO JOKŪBAVO ALEKSANDRO STULGINSKIO</w:t>
      </w:r>
    </w:p>
    <w:p w:rsidR="006412B6" w:rsidRDefault="000C2A34" w:rsidP="005F50AE">
      <w:pPr>
        <w:spacing w:after="0" w:line="240" w:lineRule="auto"/>
        <w:jc w:val="center"/>
        <w:rPr>
          <w:rFonts w:ascii="Times New Roman" w:eastAsia="Times New Roman" w:hAnsi="Times New Roman"/>
          <w:color w:val="000000"/>
          <w:sz w:val="24"/>
          <w:szCs w:val="24"/>
          <w:lang w:eastAsia="lt-LT"/>
        </w:rPr>
      </w:pPr>
      <w:r w:rsidRPr="000C2A34">
        <w:rPr>
          <w:rFonts w:ascii="Times New Roman" w:eastAsia="Times New Roman" w:hAnsi="Times New Roman"/>
          <w:b/>
          <w:color w:val="000000"/>
          <w:sz w:val="24"/>
          <w:szCs w:val="24"/>
          <w:lang w:eastAsia="lt-LT"/>
        </w:rPr>
        <w:t>MOKYKLA-DAUGIAFUNKCIS CENTRAS</w:t>
      </w:r>
    </w:p>
    <w:p w:rsidR="006412B6" w:rsidRDefault="006412B6" w:rsidP="005F50AE">
      <w:pPr>
        <w:spacing w:after="0" w:line="240" w:lineRule="auto"/>
        <w:jc w:val="center"/>
        <w:rPr>
          <w:rFonts w:ascii="Times New Roman" w:eastAsia="Times New Roman" w:hAnsi="Times New Roman"/>
          <w:color w:val="000000"/>
          <w:sz w:val="24"/>
          <w:szCs w:val="24"/>
          <w:lang w:eastAsia="lt-LT"/>
        </w:rPr>
      </w:pPr>
    </w:p>
    <w:p w:rsidR="006412B6" w:rsidRDefault="007D62DA" w:rsidP="005F50AE">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xml:space="preserve">2018 </w:t>
      </w:r>
      <w:r w:rsidR="00A759E4">
        <w:rPr>
          <w:rFonts w:ascii="Times New Roman" w:eastAsia="Times New Roman" w:hAnsi="Times New Roman"/>
          <w:b/>
          <w:bCs/>
          <w:color w:val="000000"/>
          <w:sz w:val="24"/>
          <w:szCs w:val="24"/>
          <w:lang w:eastAsia="lt-LT"/>
        </w:rPr>
        <w:t>METŲ</w:t>
      </w:r>
      <w:r w:rsidR="006412B6">
        <w:rPr>
          <w:rFonts w:ascii="Times New Roman" w:eastAsia="Times New Roman" w:hAnsi="Times New Roman"/>
          <w:b/>
          <w:bCs/>
          <w:color w:val="000000"/>
          <w:sz w:val="24"/>
          <w:szCs w:val="24"/>
          <w:lang w:eastAsia="lt-LT"/>
        </w:rPr>
        <w:t xml:space="preserve"> VEIKLOS ATASKAITA</w:t>
      </w:r>
    </w:p>
    <w:p w:rsidR="006412B6" w:rsidRDefault="006412B6" w:rsidP="005F50AE">
      <w:pPr>
        <w:spacing w:after="0" w:line="240" w:lineRule="auto"/>
        <w:jc w:val="center"/>
        <w:rPr>
          <w:rFonts w:ascii="Times New Roman" w:eastAsia="Times New Roman" w:hAnsi="Times New Roman"/>
          <w:color w:val="000000"/>
          <w:sz w:val="24"/>
          <w:szCs w:val="24"/>
          <w:lang w:eastAsia="lt-LT"/>
        </w:rPr>
      </w:pPr>
    </w:p>
    <w:p w:rsidR="006412B6" w:rsidRDefault="00314FD5" w:rsidP="005F50AE">
      <w:pPr>
        <w:shd w:val="clear" w:color="auto" w:fill="FFFFFF"/>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val="es-ES_tradnl" w:eastAsia="lt-LT"/>
        </w:rPr>
        <w:t>2019</w:t>
      </w:r>
      <w:r w:rsidR="000C2A34">
        <w:rPr>
          <w:rFonts w:ascii="Times New Roman" w:eastAsia="Times New Roman" w:hAnsi="Times New Roman"/>
          <w:color w:val="000000"/>
          <w:sz w:val="24"/>
          <w:szCs w:val="24"/>
          <w:lang w:val="es-ES_tradnl" w:eastAsia="lt-LT"/>
        </w:rPr>
        <w:t>-02-28</w:t>
      </w:r>
      <w:r w:rsidR="00993810">
        <w:rPr>
          <w:rFonts w:ascii="Times New Roman" w:eastAsia="Times New Roman" w:hAnsi="Times New Roman"/>
          <w:color w:val="000000"/>
          <w:sz w:val="24"/>
          <w:szCs w:val="24"/>
          <w:lang w:val="es-ES_tradnl" w:eastAsia="lt-LT"/>
        </w:rPr>
        <w:t xml:space="preserve"> </w:t>
      </w:r>
      <w:r w:rsidR="00AE0910">
        <w:rPr>
          <w:rFonts w:ascii="Times New Roman" w:eastAsia="Times New Roman" w:hAnsi="Times New Roman"/>
          <w:color w:val="000000"/>
          <w:sz w:val="24"/>
          <w:szCs w:val="24"/>
          <w:lang w:val="es-ES_tradnl" w:eastAsia="lt-LT"/>
        </w:rPr>
        <w:t xml:space="preserve"> Nr. V13-7</w:t>
      </w:r>
    </w:p>
    <w:p w:rsidR="006412B6" w:rsidRDefault="006412B6" w:rsidP="005F50AE">
      <w:pPr>
        <w:spacing w:after="0" w:line="240" w:lineRule="auto"/>
        <w:jc w:val="center"/>
        <w:rPr>
          <w:rFonts w:ascii="Times New Roman" w:eastAsia="Times New Roman" w:hAnsi="Times New Roman"/>
          <w:color w:val="000000"/>
          <w:sz w:val="24"/>
          <w:szCs w:val="24"/>
          <w:lang w:eastAsia="lt-LT"/>
        </w:rPr>
      </w:pPr>
    </w:p>
    <w:p w:rsidR="006412B6" w:rsidRPr="004C2A36" w:rsidRDefault="006412B6" w:rsidP="005F50AE">
      <w:pPr>
        <w:spacing w:after="0" w:line="240" w:lineRule="auto"/>
        <w:jc w:val="center"/>
        <w:rPr>
          <w:rFonts w:ascii="Times New Roman" w:eastAsia="Times New Roman" w:hAnsi="Times New Roman"/>
          <w:b/>
          <w:bCs/>
          <w:sz w:val="24"/>
          <w:szCs w:val="24"/>
          <w:lang w:eastAsia="lt-LT"/>
        </w:rPr>
      </w:pPr>
      <w:r w:rsidRPr="004C2A36">
        <w:rPr>
          <w:rFonts w:ascii="Times New Roman" w:eastAsia="Times New Roman" w:hAnsi="Times New Roman"/>
          <w:b/>
          <w:bCs/>
          <w:sz w:val="24"/>
          <w:szCs w:val="24"/>
          <w:lang w:eastAsia="lt-LT"/>
        </w:rPr>
        <w:t xml:space="preserve">1. </w:t>
      </w:r>
      <w:r w:rsidR="00314FD5">
        <w:rPr>
          <w:rFonts w:ascii="Times New Roman" w:eastAsia="Times New Roman" w:hAnsi="Times New Roman"/>
          <w:b/>
          <w:bCs/>
          <w:sz w:val="24"/>
          <w:szCs w:val="24"/>
          <w:lang w:eastAsia="lt-LT"/>
        </w:rPr>
        <w:t>BENDROS ŽINIOS</w:t>
      </w:r>
    </w:p>
    <w:p w:rsidR="006412B6" w:rsidRDefault="006412B6" w:rsidP="00B943F7">
      <w:pPr>
        <w:spacing w:after="0" w:line="240" w:lineRule="auto"/>
        <w:ind w:firstLine="851"/>
        <w:jc w:val="center"/>
        <w:rPr>
          <w:rFonts w:ascii="Times New Roman" w:eastAsia="Times New Roman" w:hAnsi="Times New Roman"/>
          <w:b/>
          <w:bCs/>
          <w:color w:val="000000"/>
          <w:sz w:val="24"/>
          <w:szCs w:val="24"/>
          <w:lang w:eastAsia="lt-LT"/>
        </w:rPr>
      </w:pPr>
    </w:p>
    <w:p w:rsidR="00984D9C" w:rsidRPr="0070466B" w:rsidRDefault="006412B6" w:rsidP="00AE0910">
      <w:pPr>
        <w:suppressAutoHyphens/>
        <w:spacing w:after="0" w:line="240" w:lineRule="auto"/>
        <w:ind w:firstLine="851"/>
        <w:jc w:val="both"/>
        <w:rPr>
          <w:rFonts w:ascii="Times New Roman" w:hAnsi="Times New Roman"/>
          <w:sz w:val="24"/>
          <w:szCs w:val="24"/>
          <w:lang w:eastAsia="ar-SA"/>
        </w:rPr>
      </w:pPr>
      <w:r>
        <w:rPr>
          <w:rFonts w:ascii="Times New Roman" w:eastAsia="Times New Roman" w:hAnsi="Times New Roman"/>
          <w:color w:val="000000"/>
          <w:sz w:val="24"/>
          <w:szCs w:val="24"/>
          <w:lang w:eastAsia="lt-LT"/>
        </w:rPr>
        <w:t>1.</w:t>
      </w:r>
      <w:r w:rsidR="001D15E1">
        <w:rPr>
          <w:rFonts w:ascii="Times New Roman" w:eastAsia="Times New Roman" w:hAnsi="Times New Roman"/>
          <w:color w:val="000000"/>
          <w:sz w:val="24"/>
          <w:szCs w:val="24"/>
          <w:lang w:eastAsia="lt-LT"/>
        </w:rPr>
        <w:t>1</w:t>
      </w:r>
      <w:r>
        <w:rPr>
          <w:rFonts w:ascii="Times New Roman" w:eastAsia="Times New Roman" w:hAnsi="Times New Roman"/>
          <w:color w:val="000000"/>
          <w:sz w:val="24"/>
          <w:szCs w:val="24"/>
          <w:lang w:eastAsia="lt-LT"/>
        </w:rPr>
        <w:t xml:space="preserve">. </w:t>
      </w:r>
      <w:r w:rsidR="00D90CE4">
        <w:rPr>
          <w:rFonts w:ascii="Times New Roman" w:eastAsia="Times New Roman" w:hAnsi="Times New Roman"/>
          <w:color w:val="000000"/>
          <w:sz w:val="24"/>
          <w:szCs w:val="24"/>
          <w:lang w:eastAsia="lt-LT"/>
        </w:rPr>
        <w:t>Trumpas švietimo įstaigos pristatymas</w:t>
      </w:r>
      <w:r w:rsidR="00984D9C">
        <w:rPr>
          <w:rFonts w:ascii="Times New Roman" w:eastAsia="Times New Roman" w:hAnsi="Times New Roman"/>
          <w:color w:val="000000"/>
          <w:sz w:val="24"/>
          <w:szCs w:val="24"/>
          <w:lang w:eastAsia="lt-LT"/>
        </w:rPr>
        <w:t xml:space="preserve">. </w:t>
      </w:r>
      <w:r w:rsidR="00984D9C" w:rsidRPr="0070466B">
        <w:rPr>
          <w:rFonts w:ascii="Times New Roman" w:hAnsi="Times New Roman"/>
          <w:sz w:val="24"/>
          <w:szCs w:val="24"/>
          <w:lang w:eastAsia="ar-SA"/>
        </w:rPr>
        <w:t xml:space="preserve">Mokykla teikia mokymą pagal formaliojo ugdymo ir neformaliojo švietimo programas 1-10 klasių mokiniams, vykdo ikimokyklinio, priešmokyklinio, pradinio, pagrindinio ugdymo ir neformaliojo suaugusiųjų švietimo programas. </w:t>
      </w:r>
    </w:p>
    <w:p w:rsidR="006412B6" w:rsidRDefault="006412B6" w:rsidP="00AE0910">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1.</w:t>
      </w:r>
      <w:r w:rsidR="001D15E1">
        <w:rPr>
          <w:rFonts w:ascii="Times New Roman" w:eastAsia="Times New Roman" w:hAnsi="Times New Roman"/>
          <w:sz w:val="24"/>
          <w:szCs w:val="24"/>
          <w:lang w:eastAsia="lt-LT"/>
        </w:rPr>
        <w:t>2</w:t>
      </w:r>
      <w:r w:rsidRPr="00FF29E8">
        <w:rPr>
          <w:rFonts w:ascii="Times New Roman" w:eastAsia="Times New Roman" w:hAnsi="Times New Roman"/>
          <w:sz w:val="24"/>
          <w:szCs w:val="24"/>
          <w:lang w:eastAsia="lt-LT"/>
        </w:rPr>
        <w:t>. Mokinių skaičius</w:t>
      </w:r>
      <w:r w:rsidRPr="004A1066">
        <w:rPr>
          <w:rFonts w:ascii="Times New Roman" w:eastAsia="Times New Roman" w:hAnsi="Times New Roman"/>
          <w:sz w:val="24"/>
          <w:szCs w:val="24"/>
          <w:lang w:eastAsia="lt-LT"/>
        </w:rPr>
        <w:t>:</w:t>
      </w:r>
    </w:p>
    <w:p w:rsidR="00C63956" w:rsidRDefault="00C63956" w:rsidP="006412B6">
      <w:pPr>
        <w:spacing w:after="0" w:line="240" w:lineRule="auto"/>
        <w:rPr>
          <w:rFonts w:ascii="Times New Roman" w:eastAsia="Times New Roman" w:hAnsi="Times New Roman"/>
          <w:sz w:val="24"/>
          <w:szCs w:val="24"/>
          <w:lang w:eastAsia="lt-LT"/>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417"/>
        <w:gridCol w:w="1452"/>
        <w:gridCol w:w="1134"/>
        <w:gridCol w:w="1275"/>
        <w:gridCol w:w="1242"/>
        <w:gridCol w:w="1134"/>
        <w:gridCol w:w="1310"/>
      </w:tblGrid>
      <w:tr w:rsidR="009128DA" w:rsidRPr="00AA6C78" w:rsidTr="00D71F9D">
        <w:tc>
          <w:tcPr>
            <w:tcW w:w="959" w:type="dxa"/>
            <w:vMerge w:val="restart"/>
            <w:shd w:val="clear" w:color="auto" w:fill="auto"/>
          </w:tcPr>
          <w:p w:rsidR="009128DA" w:rsidRPr="009128DA" w:rsidRDefault="009128DA" w:rsidP="003A2113">
            <w:pPr>
              <w:spacing w:after="0" w:line="240" w:lineRule="auto"/>
              <w:jc w:val="center"/>
              <w:rPr>
                <w:rFonts w:ascii="Times New Roman" w:eastAsia="Times New Roman" w:hAnsi="Times New Roman"/>
                <w:color w:val="000000"/>
                <w:lang w:eastAsia="lt-LT"/>
              </w:rPr>
            </w:pPr>
            <w:r w:rsidRPr="009128DA">
              <w:rPr>
                <w:rFonts w:ascii="Times New Roman" w:eastAsia="Times New Roman" w:hAnsi="Times New Roman"/>
                <w:color w:val="000000"/>
                <w:lang w:eastAsia="lt-LT"/>
              </w:rPr>
              <w:t>Bendras mokinių skaičius</w:t>
            </w:r>
          </w:p>
        </w:tc>
        <w:tc>
          <w:tcPr>
            <w:tcW w:w="8964" w:type="dxa"/>
            <w:gridSpan w:val="7"/>
          </w:tcPr>
          <w:p w:rsidR="009128DA" w:rsidRPr="009128DA" w:rsidRDefault="009128DA" w:rsidP="003D1429">
            <w:pPr>
              <w:spacing w:after="0" w:line="240" w:lineRule="auto"/>
              <w:jc w:val="center"/>
              <w:rPr>
                <w:rFonts w:ascii="Times New Roman" w:eastAsia="Times New Roman" w:hAnsi="Times New Roman"/>
                <w:color w:val="000000"/>
                <w:lang w:eastAsia="lt-LT"/>
              </w:rPr>
            </w:pPr>
            <w:r w:rsidRPr="009128DA">
              <w:rPr>
                <w:rFonts w:ascii="Times New Roman" w:eastAsia="Times New Roman" w:hAnsi="Times New Roman"/>
                <w:color w:val="000000"/>
                <w:lang w:eastAsia="lt-LT"/>
              </w:rPr>
              <w:t>Iš jų ugdomi pagal:</w:t>
            </w:r>
          </w:p>
        </w:tc>
      </w:tr>
      <w:tr w:rsidR="009128DA" w:rsidRPr="00AA6C78" w:rsidTr="0070466B">
        <w:tc>
          <w:tcPr>
            <w:tcW w:w="959" w:type="dxa"/>
            <w:vMerge/>
            <w:shd w:val="clear" w:color="auto" w:fill="auto"/>
          </w:tcPr>
          <w:p w:rsidR="009128DA" w:rsidRPr="00A97FDC" w:rsidRDefault="009128DA" w:rsidP="000E0B60">
            <w:pPr>
              <w:spacing w:after="0" w:line="240" w:lineRule="auto"/>
              <w:rPr>
                <w:rFonts w:ascii="Times New Roman" w:eastAsia="Times New Roman" w:hAnsi="Times New Roman"/>
                <w:color w:val="000000"/>
                <w:sz w:val="23"/>
                <w:szCs w:val="23"/>
                <w:lang w:eastAsia="lt-LT"/>
              </w:rPr>
            </w:pPr>
          </w:p>
        </w:tc>
        <w:tc>
          <w:tcPr>
            <w:tcW w:w="1417" w:type="dxa"/>
            <w:shd w:val="clear" w:color="auto" w:fill="auto"/>
          </w:tcPr>
          <w:p w:rsidR="009128DA" w:rsidRPr="009128DA" w:rsidRDefault="009128DA" w:rsidP="00A759E4">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sz w:val="20"/>
                <w:szCs w:val="20"/>
                <w:lang w:eastAsia="lt-LT"/>
              </w:rPr>
              <w:t xml:space="preserve">ikimokyklinio ugdymo programą </w:t>
            </w:r>
          </w:p>
        </w:tc>
        <w:tc>
          <w:tcPr>
            <w:tcW w:w="1452" w:type="dxa"/>
          </w:tcPr>
          <w:p w:rsidR="009128DA" w:rsidRPr="009128DA" w:rsidRDefault="009128DA" w:rsidP="00A759E4">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sz w:val="20"/>
                <w:szCs w:val="20"/>
                <w:lang w:eastAsia="lt-LT"/>
              </w:rPr>
              <w:t xml:space="preserve">priešmokyklinio ugdymo programą </w:t>
            </w:r>
          </w:p>
        </w:tc>
        <w:tc>
          <w:tcPr>
            <w:tcW w:w="1134" w:type="dxa"/>
            <w:shd w:val="clear" w:color="auto" w:fill="auto"/>
          </w:tcPr>
          <w:p w:rsidR="009128DA" w:rsidRPr="009128DA" w:rsidRDefault="009128DA" w:rsidP="00A759E4">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pradinio ugdymo programą</w:t>
            </w:r>
          </w:p>
          <w:p w:rsidR="009128DA" w:rsidRPr="009128DA" w:rsidRDefault="009128DA" w:rsidP="00A759E4">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 xml:space="preserve"> (1-4 kl.)</w:t>
            </w:r>
          </w:p>
        </w:tc>
        <w:tc>
          <w:tcPr>
            <w:tcW w:w="1275" w:type="dxa"/>
          </w:tcPr>
          <w:p w:rsidR="009128DA" w:rsidRPr="009128DA" w:rsidRDefault="009128DA" w:rsidP="00A759E4">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pagrindinio ugdymo</w:t>
            </w:r>
            <w:r w:rsidR="00710A9A">
              <w:rPr>
                <w:rFonts w:ascii="Times New Roman" w:eastAsia="Times New Roman" w:hAnsi="Times New Roman"/>
                <w:color w:val="000000"/>
                <w:sz w:val="20"/>
                <w:szCs w:val="20"/>
                <w:lang w:eastAsia="lt-LT"/>
              </w:rPr>
              <w:t xml:space="preserve"> programos</w:t>
            </w:r>
            <w:r w:rsidRPr="009128DA">
              <w:rPr>
                <w:rFonts w:ascii="Times New Roman" w:eastAsia="Times New Roman" w:hAnsi="Times New Roman"/>
                <w:color w:val="000000"/>
                <w:sz w:val="20"/>
                <w:szCs w:val="20"/>
                <w:lang w:eastAsia="lt-LT"/>
              </w:rPr>
              <w:t xml:space="preserve"> pirmąją dalį</w:t>
            </w:r>
          </w:p>
          <w:p w:rsidR="009128DA" w:rsidRPr="009128DA" w:rsidRDefault="009128DA" w:rsidP="00A759E4">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 xml:space="preserve">(5-8 kl.) </w:t>
            </w:r>
          </w:p>
        </w:tc>
        <w:tc>
          <w:tcPr>
            <w:tcW w:w="1242" w:type="dxa"/>
          </w:tcPr>
          <w:p w:rsidR="009128DA" w:rsidRPr="009128DA" w:rsidRDefault="009128DA" w:rsidP="004C0FAF">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 xml:space="preserve">pagrindinio ugdymo </w:t>
            </w:r>
            <w:proofErr w:type="spellStart"/>
            <w:r w:rsidR="00710A9A">
              <w:rPr>
                <w:rFonts w:ascii="Times New Roman" w:eastAsia="Times New Roman" w:hAnsi="Times New Roman"/>
                <w:color w:val="000000"/>
                <w:sz w:val="20"/>
                <w:szCs w:val="20"/>
                <w:lang w:eastAsia="lt-LT"/>
              </w:rPr>
              <w:t>programos</w:t>
            </w:r>
            <w:r w:rsidRPr="009128DA">
              <w:rPr>
                <w:rFonts w:ascii="Times New Roman" w:eastAsia="Times New Roman" w:hAnsi="Times New Roman"/>
                <w:color w:val="000000"/>
                <w:sz w:val="20"/>
                <w:szCs w:val="20"/>
                <w:lang w:eastAsia="lt-LT"/>
              </w:rPr>
              <w:t>antrąją</w:t>
            </w:r>
            <w:proofErr w:type="spellEnd"/>
            <w:r w:rsidRPr="009128DA">
              <w:rPr>
                <w:rFonts w:ascii="Times New Roman" w:eastAsia="Times New Roman" w:hAnsi="Times New Roman"/>
                <w:color w:val="000000"/>
                <w:sz w:val="20"/>
                <w:szCs w:val="20"/>
                <w:lang w:eastAsia="lt-LT"/>
              </w:rPr>
              <w:t xml:space="preserve"> dalį</w:t>
            </w:r>
          </w:p>
          <w:p w:rsidR="009128DA" w:rsidRPr="009128DA" w:rsidRDefault="009128DA" w:rsidP="003D1429">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9-10 kl.</w:t>
            </w:r>
          </w:p>
          <w:p w:rsidR="009128DA" w:rsidRPr="009128DA" w:rsidRDefault="009128DA" w:rsidP="004C0FAF">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(I-II G)</w:t>
            </w:r>
          </w:p>
        </w:tc>
        <w:tc>
          <w:tcPr>
            <w:tcW w:w="1134" w:type="dxa"/>
          </w:tcPr>
          <w:p w:rsidR="009128DA" w:rsidRPr="009128DA" w:rsidRDefault="009128DA" w:rsidP="003D1429">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vidurinio ugdymo programą</w:t>
            </w:r>
          </w:p>
          <w:p w:rsidR="009128DA" w:rsidRPr="009128DA" w:rsidRDefault="009128DA" w:rsidP="004C0FAF">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 xml:space="preserve">(11-12 kl. (III-IV G) </w:t>
            </w:r>
          </w:p>
        </w:tc>
        <w:tc>
          <w:tcPr>
            <w:tcW w:w="1310" w:type="dxa"/>
          </w:tcPr>
          <w:p w:rsidR="009128DA" w:rsidRDefault="009128DA" w:rsidP="003D1429">
            <w:pPr>
              <w:spacing w:after="0" w:line="240" w:lineRule="auto"/>
              <w:jc w:val="center"/>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n</w:t>
            </w:r>
            <w:r w:rsidRPr="009128DA">
              <w:rPr>
                <w:rFonts w:ascii="Times New Roman" w:eastAsia="Times New Roman" w:hAnsi="Times New Roman"/>
                <w:color w:val="000000"/>
                <w:sz w:val="20"/>
                <w:szCs w:val="20"/>
                <w:lang w:eastAsia="lt-LT"/>
              </w:rPr>
              <w:t>eformaliojo vaikų švietimo programą</w:t>
            </w:r>
          </w:p>
          <w:p w:rsidR="009128DA" w:rsidRPr="009128DA" w:rsidRDefault="009128DA" w:rsidP="003D1429">
            <w:pPr>
              <w:spacing w:after="0" w:line="240" w:lineRule="auto"/>
              <w:jc w:val="center"/>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(meno ir sporto mokyklos)</w:t>
            </w:r>
          </w:p>
        </w:tc>
      </w:tr>
      <w:tr w:rsidR="009128DA" w:rsidRPr="00AA6C78" w:rsidTr="0070466B">
        <w:tc>
          <w:tcPr>
            <w:tcW w:w="959" w:type="dxa"/>
            <w:shd w:val="clear" w:color="auto" w:fill="auto"/>
          </w:tcPr>
          <w:p w:rsidR="009128DA" w:rsidRPr="00AA6C78" w:rsidRDefault="00091DF7" w:rsidP="00D71F9D">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132</w:t>
            </w:r>
          </w:p>
        </w:tc>
        <w:tc>
          <w:tcPr>
            <w:tcW w:w="1417" w:type="dxa"/>
            <w:shd w:val="clear" w:color="auto" w:fill="auto"/>
          </w:tcPr>
          <w:p w:rsidR="009128DA" w:rsidRPr="00AA6C78" w:rsidRDefault="00091DF7" w:rsidP="00D71F9D">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19</w:t>
            </w:r>
          </w:p>
        </w:tc>
        <w:tc>
          <w:tcPr>
            <w:tcW w:w="1452" w:type="dxa"/>
          </w:tcPr>
          <w:p w:rsidR="009128DA" w:rsidRPr="00AA6C78" w:rsidRDefault="00091DF7" w:rsidP="00D71F9D">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15</w:t>
            </w:r>
          </w:p>
        </w:tc>
        <w:tc>
          <w:tcPr>
            <w:tcW w:w="1134" w:type="dxa"/>
            <w:shd w:val="clear" w:color="auto" w:fill="auto"/>
          </w:tcPr>
          <w:p w:rsidR="009128DA" w:rsidRPr="00AA6C78" w:rsidRDefault="00551EE2" w:rsidP="00D71F9D">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41</w:t>
            </w:r>
          </w:p>
        </w:tc>
        <w:tc>
          <w:tcPr>
            <w:tcW w:w="1275" w:type="dxa"/>
          </w:tcPr>
          <w:p w:rsidR="009128DA" w:rsidRPr="00AA6C78" w:rsidRDefault="00091DF7" w:rsidP="00D71F9D">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37</w:t>
            </w:r>
          </w:p>
        </w:tc>
        <w:tc>
          <w:tcPr>
            <w:tcW w:w="1242" w:type="dxa"/>
          </w:tcPr>
          <w:p w:rsidR="009128DA" w:rsidRPr="00AA6C78" w:rsidRDefault="00091DF7" w:rsidP="00D71F9D">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20</w:t>
            </w:r>
          </w:p>
        </w:tc>
        <w:tc>
          <w:tcPr>
            <w:tcW w:w="1134" w:type="dxa"/>
          </w:tcPr>
          <w:p w:rsidR="009128DA" w:rsidRPr="00AA6C78" w:rsidRDefault="00091DF7" w:rsidP="00D71F9D">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1310" w:type="dxa"/>
          </w:tcPr>
          <w:p w:rsidR="009128DA" w:rsidRPr="00AA6C78" w:rsidRDefault="00091DF7" w:rsidP="00D71F9D">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r>
    </w:tbl>
    <w:p w:rsidR="009128DA" w:rsidRDefault="009128DA" w:rsidP="00B943F7">
      <w:pPr>
        <w:spacing w:after="0" w:line="240" w:lineRule="auto"/>
        <w:ind w:firstLine="851"/>
        <w:jc w:val="both"/>
        <w:rPr>
          <w:rFonts w:ascii="Times New Roman" w:eastAsia="Times New Roman" w:hAnsi="Times New Roman"/>
          <w:i/>
          <w:sz w:val="24"/>
          <w:szCs w:val="24"/>
          <w:lang w:eastAsia="lt-LT"/>
        </w:rPr>
      </w:pPr>
    </w:p>
    <w:p w:rsidR="00194FAD" w:rsidRDefault="00D71F9D" w:rsidP="00AE0910">
      <w:pPr>
        <w:spacing w:after="0" w:line="240" w:lineRule="auto"/>
        <w:ind w:firstLine="851"/>
        <w:jc w:val="both"/>
        <w:rPr>
          <w:rFonts w:ascii="Times New Roman" w:eastAsia="Times New Roman" w:hAnsi="Times New Roman"/>
          <w:i/>
          <w:sz w:val="24"/>
          <w:szCs w:val="24"/>
          <w:lang w:eastAsia="lt-LT"/>
        </w:rPr>
      </w:pPr>
      <w:r>
        <w:rPr>
          <w:rFonts w:ascii="Times New Roman" w:eastAsia="Times New Roman" w:hAnsi="Times New Roman"/>
          <w:i/>
          <w:sz w:val="24"/>
          <w:szCs w:val="24"/>
          <w:lang w:eastAsia="lt-LT"/>
        </w:rPr>
        <w:t xml:space="preserve"> </w:t>
      </w:r>
      <w:r w:rsidR="00194FAD" w:rsidRPr="00D71F9D">
        <w:rPr>
          <w:rFonts w:ascii="Times New Roman" w:eastAsia="Times New Roman" w:hAnsi="Times New Roman"/>
          <w:sz w:val="24"/>
          <w:szCs w:val="24"/>
          <w:lang w:eastAsia="lt-LT"/>
        </w:rPr>
        <w:t xml:space="preserve">Mokykloje </w:t>
      </w:r>
      <w:r w:rsidR="009F0E99" w:rsidRPr="00D71F9D">
        <w:rPr>
          <w:rFonts w:ascii="Times New Roman" w:eastAsia="Times New Roman" w:hAnsi="Times New Roman"/>
          <w:sz w:val="24"/>
          <w:szCs w:val="24"/>
          <w:lang w:eastAsia="lt-LT"/>
        </w:rPr>
        <w:t xml:space="preserve"> Kretingos rajono savivaldybės tarybos sprendimu yra patvirtinti 10 1-10 klasių komplektų, 1 priešmokyklinio ir 1 ikimokyklinio ugdymo grupė. Jungtinių klasių nėra. </w:t>
      </w:r>
      <w:r w:rsidRPr="00D71F9D">
        <w:rPr>
          <w:rFonts w:ascii="Times New Roman" w:hAnsi="Times New Roman"/>
          <w:sz w:val="24"/>
          <w:szCs w:val="24"/>
        </w:rPr>
        <w:t>Pagal Mokymo lėšų apskaičiavimo, paskirstymo ir panaudojimo tvarkos aprašo nuostatas, veikia trys nepilnos klasės: 1 klasė – 7 mokiniai; 8 klasė – 6 mokiniai; 10</w:t>
      </w:r>
      <w:r w:rsidR="001A4533">
        <w:rPr>
          <w:rFonts w:ascii="Times New Roman" w:hAnsi="Times New Roman"/>
          <w:sz w:val="24"/>
          <w:szCs w:val="24"/>
        </w:rPr>
        <w:t xml:space="preserve"> </w:t>
      </w:r>
      <w:r w:rsidR="00984D9C">
        <w:rPr>
          <w:rFonts w:ascii="Times New Roman" w:hAnsi="Times New Roman"/>
          <w:sz w:val="24"/>
          <w:szCs w:val="24"/>
        </w:rPr>
        <w:t>k</w:t>
      </w:r>
      <w:r w:rsidRPr="00D71F9D">
        <w:rPr>
          <w:rFonts w:ascii="Times New Roman" w:hAnsi="Times New Roman"/>
          <w:sz w:val="24"/>
          <w:szCs w:val="24"/>
        </w:rPr>
        <w:t>lasė – 6 mokiniai</w:t>
      </w:r>
      <w:r>
        <w:rPr>
          <w:rFonts w:ascii="Times New Roman" w:hAnsi="Times New Roman"/>
          <w:sz w:val="24"/>
          <w:szCs w:val="24"/>
        </w:rPr>
        <w:t>.</w:t>
      </w:r>
    </w:p>
    <w:p w:rsidR="0051702C" w:rsidRPr="0051702C" w:rsidRDefault="0051702C" w:rsidP="00AE0910">
      <w:pPr>
        <w:spacing w:after="0" w:line="240" w:lineRule="auto"/>
        <w:ind w:firstLine="851"/>
        <w:jc w:val="both"/>
        <w:rPr>
          <w:rFonts w:ascii="Times New Roman" w:hAnsi="Times New Roman"/>
          <w:sz w:val="24"/>
          <w:szCs w:val="24"/>
        </w:rPr>
      </w:pPr>
      <w:r w:rsidRPr="0051702C">
        <w:rPr>
          <w:rFonts w:ascii="Times New Roman" w:hAnsi="Times New Roman"/>
          <w:sz w:val="24"/>
          <w:szCs w:val="24"/>
        </w:rPr>
        <w:t>1.3. Darbuotojų skaičius (</w:t>
      </w:r>
      <w:r w:rsidR="007326E9">
        <w:rPr>
          <w:rFonts w:ascii="Times New Roman" w:hAnsi="Times New Roman"/>
          <w:sz w:val="24"/>
          <w:szCs w:val="24"/>
        </w:rPr>
        <w:t>2018 m.</w:t>
      </w:r>
      <w:r w:rsidRPr="0051702C">
        <w:rPr>
          <w:rFonts w:ascii="Times New Roman" w:hAnsi="Times New Roman"/>
          <w:sz w:val="24"/>
          <w:szCs w:val="24"/>
        </w:rPr>
        <w:t xml:space="preserve"> švietimo statistikos ataskaitų lentelės):</w:t>
      </w:r>
    </w:p>
    <w:p w:rsidR="0051702C" w:rsidRDefault="0051702C" w:rsidP="00AE0910">
      <w:pPr>
        <w:spacing w:after="0" w:line="240" w:lineRule="auto"/>
        <w:ind w:firstLine="851"/>
        <w:jc w:val="both"/>
        <w:rPr>
          <w:rFonts w:ascii="Times New Roman" w:hAnsi="Times New Roman"/>
          <w:sz w:val="24"/>
          <w:szCs w:val="24"/>
        </w:rPr>
      </w:pPr>
      <w:r w:rsidRPr="0051702C">
        <w:rPr>
          <w:rFonts w:ascii="Times New Roman" w:hAnsi="Times New Roman"/>
          <w:sz w:val="24"/>
          <w:szCs w:val="24"/>
        </w:rPr>
        <w:t>1.3.1. 3-mokykla – 1 lentelė</w:t>
      </w:r>
      <w:r w:rsidR="00D71F9D">
        <w:rPr>
          <w:rFonts w:ascii="Times New Roman" w:hAnsi="Times New Roman"/>
          <w:sz w:val="24"/>
          <w:szCs w:val="24"/>
        </w:rPr>
        <w:t xml:space="preserve">  (1 priedas)</w:t>
      </w:r>
      <w:r w:rsidRPr="0051702C">
        <w:rPr>
          <w:rFonts w:ascii="Times New Roman" w:hAnsi="Times New Roman"/>
          <w:sz w:val="24"/>
          <w:szCs w:val="24"/>
        </w:rPr>
        <w:t>;</w:t>
      </w:r>
    </w:p>
    <w:p w:rsidR="0051702C" w:rsidRDefault="0051702C" w:rsidP="00AE0910">
      <w:pPr>
        <w:spacing w:after="0" w:line="240" w:lineRule="auto"/>
        <w:ind w:firstLine="851"/>
        <w:jc w:val="both"/>
        <w:rPr>
          <w:rFonts w:ascii="Times New Roman" w:hAnsi="Times New Roman"/>
          <w:sz w:val="24"/>
          <w:szCs w:val="24"/>
        </w:rPr>
      </w:pPr>
      <w:r w:rsidRPr="0051702C">
        <w:rPr>
          <w:rFonts w:ascii="Times New Roman" w:hAnsi="Times New Roman"/>
          <w:sz w:val="24"/>
          <w:szCs w:val="24"/>
        </w:rPr>
        <w:t xml:space="preserve">1.3.2. </w:t>
      </w:r>
      <w:proofErr w:type="spellStart"/>
      <w:r w:rsidRPr="0051702C">
        <w:rPr>
          <w:rFonts w:ascii="Times New Roman" w:hAnsi="Times New Roman"/>
          <w:sz w:val="24"/>
          <w:szCs w:val="24"/>
        </w:rPr>
        <w:t>ŠV</w:t>
      </w:r>
      <w:proofErr w:type="spellEnd"/>
      <w:r w:rsidRPr="0051702C">
        <w:rPr>
          <w:rFonts w:ascii="Times New Roman" w:hAnsi="Times New Roman"/>
          <w:sz w:val="24"/>
          <w:szCs w:val="24"/>
        </w:rPr>
        <w:t>-03 pedagogai (</w:t>
      </w:r>
      <w:r w:rsidR="007326E9">
        <w:rPr>
          <w:rFonts w:ascii="Times New Roman" w:hAnsi="Times New Roman"/>
          <w:sz w:val="24"/>
          <w:szCs w:val="24"/>
        </w:rPr>
        <w:t xml:space="preserve">pagrindinė darbovietė, </w:t>
      </w:r>
      <w:r w:rsidRPr="0051702C">
        <w:rPr>
          <w:rFonts w:ascii="Times New Roman" w:hAnsi="Times New Roman"/>
          <w:sz w:val="24"/>
          <w:szCs w:val="24"/>
        </w:rPr>
        <w:t>lentelė be duomenų apie pedagoginių darbuotojų amžių)</w:t>
      </w:r>
      <w:r w:rsidR="00D71F9D">
        <w:rPr>
          <w:rFonts w:ascii="Times New Roman" w:hAnsi="Times New Roman"/>
          <w:sz w:val="24"/>
          <w:szCs w:val="24"/>
        </w:rPr>
        <w:t xml:space="preserve"> (2 priedas)</w:t>
      </w:r>
      <w:r w:rsidRPr="0051702C">
        <w:rPr>
          <w:rFonts w:ascii="Times New Roman" w:hAnsi="Times New Roman"/>
          <w:sz w:val="24"/>
          <w:szCs w:val="24"/>
        </w:rPr>
        <w:t>;</w:t>
      </w:r>
    </w:p>
    <w:p w:rsidR="0051702C" w:rsidRPr="0051702C" w:rsidRDefault="0051702C" w:rsidP="00AE0910">
      <w:pPr>
        <w:spacing w:after="0" w:line="240" w:lineRule="auto"/>
        <w:ind w:firstLine="851"/>
        <w:jc w:val="both"/>
        <w:rPr>
          <w:rFonts w:ascii="Times New Roman" w:hAnsi="Times New Roman"/>
          <w:sz w:val="24"/>
          <w:szCs w:val="24"/>
        </w:rPr>
      </w:pPr>
      <w:r w:rsidRPr="0051702C">
        <w:rPr>
          <w:rFonts w:ascii="Times New Roman" w:hAnsi="Times New Roman"/>
          <w:sz w:val="24"/>
          <w:szCs w:val="24"/>
        </w:rPr>
        <w:t>1.3.3. 4-mokykla</w:t>
      </w:r>
      <w:r w:rsidR="000549F0">
        <w:rPr>
          <w:rFonts w:ascii="Times New Roman" w:hAnsi="Times New Roman"/>
          <w:sz w:val="24"/>
          <w:szCs w:val="24"/>
        </w:rPr>
        <w:t xml:space="preserve"> (p</w:t>
      </w:r>
      <w:r w:rsidRPr="0051702C">
        <w:rPr>
          <w:rFonts w:ascii="Times New Roman" w:hAnsi="Times New Roman"/>
          <w:sz w:val="24"/>
          <w:szCs w:val="24"/>
        </w:rPr>
        <w:t>edagogai</w:t>
      </w:r>
      <w:r w:rsidR="000549F0">
        <w:rPr>
          <w:rFonts w:ascii="Times New Roman" w:hAnsi="Times New Roman"/>
          <w:sz w:val="24"/>
          <w:szCs w:val="24"/>
        </w:rPr>
        <w:t>)</w:t>
      </w:r>
      <w:r w:rsidRPr="0051702C">
        <w:rPr>
          <w:rFonts w:ascii="Times New Roman" w:hAnsi="Times New Roman"/>
          <w:sz w:val="24"/>
          <w:szCs w:val="24"/>
        </w:rPr>
        <w:t xml:space="preserve"> (lentelė be informacijos apie pedagoginių darbuotojų pasiskirstymą pagal švietimo kryptis)</w:t>
      </w:r>
      <w:r w:rsidR="00D71F9D">
        <w:rPr>
          <w:rFonts w:ascii="Times New Roman" w:hAnsi="Times New Roman"/>
          <w:sz w:val="24"/>
          <w:szCs w:val="24"/>
        </w:rPr>
        <w:t xml:space="preserve"> (3 priedas).</w:t>
      </w:r>
    </w:p>
    <w:p w:rsidR="00BC268B" w:rsidRDefault="00BC268B" w:rsidP="00AE0910">
      <w:pPr>
        <w:spacing w:after="0" w:line="240" w:lineRule="auto"/>
        <w:ind w:firstLine="851"/>
        <w:jc w:val="both"/>
        <w:rPr>
          <w:rFonts w:ascii="Times New Roman" w:hAnsi="Times New Roman"/>
          <w:sz w:val="24"/>
          <w:szCs w:val="24"/>
        </w:rPr>
      </w:pPr>
    </w:p>
    <w:p w:rsidR="006412B6" w:rsidRDefault="006412B6" w:rsidP="00AE0910">
      <w:pPr>
        <w:spacing w:after="0" w:line="240" w:lineRule="auto"/>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2. ĮSTAIGOS</w:t>
      </w:r>
      <w:r>
        <w:rPr>
          <w:rFonts w:ascii="Times New Roman" w:eastAsia="Times New Roman" w:hAnsi="Times New Roman"/>
          <w:color w:val="000000"/>
          <w:sz w:val="24"/>
          <w:szCs w:val="24"/>
          <w:lang w:eastAsia="lt-LT"/>
        </w:rPr>
        <w:t> </w:t>
      </w:r>
      <w:r>
        <w:rPr>
          <w:rFonts w:ascii="Times New Roman" w:eastAsia="Times New Roman" w:hAnsi="Times New Roman"/>
          <w:b/>
          <w:bCs/>
          <w:color w:val="000000"/>
          <w:sz w:val="24"/>
          <w:szCs w:val="24"/>
          <w:lang w:eastAsia="lt-LT"/>
        </w:rPr>
        <w:t>VYKDYTA VEIKLA IR PASIEKTI REZULTATAI</w:t>
      </w:r>
    </w:p>
    <w:p w:rsidR="006412B6" w:rsidRDefault="006412B6" w:rsidP="00AE0910">
      <w:pPr>
        <w:spacing w:after="0" w:line="240" w:lineRule="auto"/>
        <w:ind w:firstLine="1298"/>
        <w:jc w:val="center"/>
        <w:rPr>
          <w:rFonts w:ascii="Times New Roman" w:eastAsia="Times New Roman" w:hAnsi="Times New Roman"/>
          <w:color w:val="000000"/>
          <w:sz w:val="24"/>
          <w:szCs w:val="24"/>
          <w:lang w:eastAsia="lt-LT"/>
        </w:rPr>
      </w:pPr>
    </w:p>
    <w:p w:rsidR="0070466B" w:rsidRPr="0070466B" w:rsidRDefault="006412B6" w:rsidP="00AE0910">
      <w:pPr>
        <w:tabs>
          <w:tab w:val="left" w:pos="1134"/>
          <w:tab w:val="left" w:pos="3280"/>
        </w:tabs>
        <w:spacing w:after="0" w:line="240" w:lineRule="auto"/>
        <w:ind w:firstLine="851"/>
        <w:jc w:val="both"/>
        <w:rPr>
          <w:rFonts w:ascii="Times New Roman" w:hAnsi="Times New Roman"/>
          <w:sz w:val="24"/>
          <w:szCs w:val="24"/>
          <w:lang w:eastAsia="ar-SA"/>
        </w:rPr>
      </w:pPr>
      <w:r w:rsidRPr="006002EF">
        <w:rPr>
          <w:rFonts w:ascii="Times New Roman" w:eastAsia="Times New Roman" w:hAnsi="Times New Roman"/>
          <w:bCs/>
          <w:color w:val="000000"/>
          <w:sz w:val="24"/>
          <w:szCs w:val="24"/>
          <w:lang w:eastAsia="lt-LT"/>
        </w:rPr>
        <w:t>2.1. </w:t>
      </w:r>
      <w:r w:rsidR="0070466B" w:rsidRPr="0070466B">
        <w:rPr>
          <w:rFonts w:ascii="Times New Roman" w:hAnsi="Times New Roman"/>
          <w:sz w:val="24"/>
          <w:szCs w:val="24"/>
          <w:lang w:eastAsia="ar-SA"/>
        </w:rPr>
        <w:t xml:space="preserve">Mokykloje yra sudaryta mokyklos veiklos kokybės įsivertinimo grupė, kuri kiekvienais metais atlieka tyrimus, nustato mokyklos veiklos stipriąsias ir silpnąsias puses, numato veiklos tobulinimo prioritetus, tikslus ir uždavinius. </w:t>
      </w:r>
    </w:p>
    <w:p w:rsidR="0070466B" w:rsidRPr="0070466B" w:rsidRDefault="0070466B" w:rsidP="00AE0910">
      <w:pPr>
        <w:suppressAutoHyphens/>
        <w:overflowPunct w:val="0"/>
        <w:spacing w:after="0" w:line="240" w:lineRule="auto"/>
        <w:jc w:val="both"/>
        <w:textAlignment w:val="baseline"/>
        <w:rPr>
          <w:rFonts w:ascii="Times New Roman" w:hAnsi="Times New Roman"/>
          <w:sz w:val="24"/>
          <w:szCs w:val="24"/>
          <w:lang w:eastAsia="ar-SA"/>
        </w:rPr>
      </w:pPr>
      <w:r w:rsidRPr="0070466B">
        <w:rPr>
          <w:rFonts w:ascii="Times New Roman" w:hAnsi="Times New Roman"/>
          <w:sz w:val="24"/>
          <w:szCs w:val="24"/>
          <w:lang w:eastAsia="lt-LT"/>
        </w:rPr>
        <w:t xml:space="preserve">             Įgyvendinant Mokyklos veiklos planą, buvo siekiama vykdyti strateginio plano tikslus: gerinti ugdymo(</w:t>
      </w:r>
      <w:proofErr w:type="spellStart"/>
      <w:r w:rsidRPr="0070466B">
        <w:rPr>
          <w:rFonts w:ascii="Times New Roman" w:hAnsi="Times New Roman"/>
          <w:sz w:val="24"/>
          <w:szCs w:val="24"/>
          <w:lang w:eastAsia="lt-LT"/>
        </w:rPr>
        <w:t>si</w:t>
      </w:r>
      <w:proofErr w:type="spellEnd"/>
      <w:r w:rsidRPr="0070466B">
        <w:rPr>
          <w:rFonts w:ascii="Times New Roman" w:hAnsi="Times New Roman"/>
          <w:sz w:val="24"/>
          <w:szCs w:val="24"/>
          <w:lang w:eastAsia="lt-LT"/>
        </w:rPr>
        <w:t xml:space="preserve">) kokybę, efektyvinti pagalbos teikimą, kurti saugią, modernią, kultūringą </w:t>
      </w:r>
      <w:r w:rsidRPr="0070466B">
        <w:rPr>
          <w:rFonts w:ascii="Times New Roman" w:hAnsi="Times New Roman"/>
          <w:sz w:val="24"/>
          <w:szCs w:val="24"/>
          <w:lang w:eastAsia="lt-LT"/>
        </w:rPr>
        <w:lastRenderedPageBreak/>
        <w:t xml:space="preserve">mokyklos aplinką. </w:t>
      </w:r>
      <w:r w:rsidRPr="0070466B">
        <w:rPr>
          <w:rFonts w:ascii="Times New Roman" w:hAnsi="Times New Roman"/>
          <w:sz w:val="24"/>
          <w:szCs w:val="24"/>
          <w:lang w:eastAsia="ar-SA"/>
        </w:rPr>
        <w:t>Rengiant 2018 metų mokyklos veiklos planą taip pat buvo atsižvelgta į mokyklos veiklos kokybės įsivertinimo, atliktų tyrimų rezultatus bei  mokyklos ir vietos bendruomenės poreikius. Mokyklos veiklos plane buvo numatyti du tikslai. Pirmas tikslas buvo tobulinti pamokos vadybą. Šiam tikslui įgyvendinti buvo numatyti uždaviniai: tobulinti pamokos planavimą, skatinant aktyvų mokinių dalyvavimą keliant diferencijuotą pamokos uždavinį, parenkant mokymą skatinančias formas ir būdus, taikant diferencijuotas ir individualias užduotis pamokoje ir tobulinti mokinių individualios pažangos stebėjimą, vertinimą ir įsivertinimą, sudarant sąlygas mokinių asmeninei pažangai pamatuoti. Analizuojant stebėtų pamokų protokolus, elektroninio dienyno įrašus, atlikus anketinę apklausą,  buvo nustatyta, kad 53 proc. mokytojų skatina mokinių aktyvų dalyvavimą, keldami pamatuojamą ir diferencijuotą pamokos uždavinį. 45 proc. mokytojų pamokoje taiko aktyvius metodus, įvairius įsivertinimo būdus. 80 proc. mokytojų, organizuodami mokymą(</w:t>
      </w:r>
      <w:proofErr w:type="spellStart"/>
      <w:r w:rsidRPr="0070466B">
        <w:rPr>
          <w:rFonts w:ascii="Times New Roman" w:hAnsi="Times New Roman"/>
          <w:sz w:val="24"/>
          <w:szCs w:val="24"/>
          <w:lang w:eastAsia="ar-SA"/>
        </w:rPr>
        <w:t>si</w:t>
      </w:r>
      <w:proofErr w:type="spellEnd"/>
      <w:r w:rsidRPr="0070466B">
        <w:rPr>
          <w:rFonts w:ascii="Times New Roman" w:hAnsi="Times New Roman"/>
          <w:sz w:val="24"/>
          <w:szCs w:val="24"/>
          <w:lang w:eastAsia="ar-SA"/>
        </w:rPr>
        <w:t xml:space="preserve">) atsižvelgė į mokinių ugdymosi poreikius, interesus, gebėjimus, mokymosi stilius, </w:t>
      </w:r>
      <w:r w:rsidRPr="0070466B">
        <w:rPr>
          <w:rFonts w:ascii="Times New Roman" w:hAnsi="Times New Roman"/>
          <w:bCs/>
          <w:sz w:val="24"/>
          <w:szCs w:val="24"/>
          <w:lang w:eastAsia="ar-SA"/>
        </w:rPr>
        <w:t xml:space="preserve"> skyrė  skirtingas užduotis, veiklas atskiriems mokiniams bei jų grupėms. Palyginus su 2017 metais, 20 proc. daugiau mokinių nurodė, kad turi galimybę pasirinkti įvairaus sunkumo užduotis. </w:t>
      </w:r>
      <w:r w:rsidRPr="0070466B">
        <w:rPr>
          <w:rFonts w:ascii="Times New Roman" w:hAnsi="Times New Roman"/>
          <w:sz w:val="24"/>
          <w:szCs w:val="24"/>
          <w:lang w:eastAsia="ar-SA"/>
        </w:rPr>
        <w:t xml:space="preserve">Didesnį dėmesį mokytojai turėtų atkreipti į individualių ir diferencijuotų užduočių taikymą ne tik klasėje, bet </w:t>
      </w:r>
      <w:r w:rsidR="001A4533">
        <w:rPr>
          <w:rFonts w:ascii="Times New Roman" w:hAnsi="Times New Roman"/>
          <w:sz w:val="24"/>
          <w:szCs w:val="24"/>
          <w:lang w:eastAsia="ar-SA"/>
        </w:rPr>
        <w:t xml:space="preserve"> ir </w:t>
      </w:r>
      <w:r w:rsidRPr="0070466B">
        <w:rPr>
          <w:rFonts w:ascii="Times New Roman" w:hAnsi="Times New Roman"/>
          <w:sz w:val="24"/>
          <w:szCs w:val="24"/>
          <w:lang w:eastAsia="ar-SA"/>
        </w:rPr>
        <w:t>namuose. Didelis dėmesys skiriamas mokytojų kvalifikacijos tobulinimui. Kvalifikacijos tobulinimo renginiai yra pasirenkami pagal mokyklos veiklos prioritetą, tikslus ir uždavinius. Per praėjusius metus mokytojai kvalifikaciją tobulino 112 dienų, vienam mokytojui vidutiniškai tenka 4,8 dienos. Mokytojams buvo sudarytos sąlygos tobulinti kompetencijas pamokos vadybos, planavimo temomis. Mokykloje vyko 2 seminarai –</w:t>
      </w:r>
      <w:r w:rsidRPr="0070466B">
        <w:rPr>
          <w:rFonts w:ascii="Times New Roman" w:hAnsi="Times New Roman"/>
          <w:color w:val="FF0000"/>
          <w:sz w:val="24"/>
          <w:szCs w:val="24"/>
          <w:lang w:eastAsia="ar-SA"/>
        </w:rPr>
        <w:t xml:space="preserve"> </w:t>
      </w:r>
      <w:r w:rsidRPr="0070466B">
        <w:rPr>
          <w:rFonts w:ascii="Times New Roman" w:hAnsi="Times New Roman"/>
          <w:sz w:val="24"/>
          <w:szCs w:val="24"/>
          <w:lang w:eastAsia="ar-SA"/>
        </w:rPr>
        <w:t>‚,Ugdymo diferencijavimas ir individualizavimas“, „Šiuolaikinė pamoka“. Kadangi mokytojų kvalifikacijos tobulinimui trūksta lėšų, yra išnaudojami vidiniai resursai, mokytojai dalijasi savo gerąja patirtimi su kolegomis. Buvo suorganizuoti metodiniai pasitarimai: ,,Mokytojo patirties refleksija“ (mokytojai parengė po vieną naujo metodo pristatymą), ,,Pamokos uždavinio formulavimas“ (mokytojai dalinosi savo patirtimi, kaip motyvuoti mokinius pamokos pradžioje, kaip įtraukti juos į pamatuojamo uždavinio formulavimą, kaip diferencijuoti ir individualizuoti užduotis. Dirbdami grupėse, formulavo diferencijuotą pamokos uždavinį). Pasiteisino mokytojų savišvieta ir jos reflektavimas</w:t>
      </w:r>
      <w:r w:rsidRPr="0070466B">
        <w:rPr>
          <w:rFonts w:ascii="Times New Roman" w:hAnsi="Times New Roman"/>
          <w:color w:val="FF0000"/>
          <w:sz w:val="24"/>
          <w:szCs w:val="24"/>
          <w:lang w:eastAsia="ar-SA"/>
        </w:rPr>
        <w:t xml:space="preserve">, </w:t>
      </w:r>
      <w:r w:rsidRPr="0070466B">
        <w:rPr>
          <w:rFonts w:ascii="Times New Roman" w:hAnsi="Times New Roman"/>
          <w:sz w:val="24"/>
          <w:szCs w:val="24"/>
          <w:lang w:eastAsia="ar-SA"/>
        </w:rPr>
        <w:t>vyko pokalbiai</w:t>
      </w:r>
      <w:r w:rsidRPr="0070466B">
        <w:rPr>
          <w:rFonts w:ascii="Times New Roman" w:hAnsi="Times New Roman"/>
          <w:color w:val="FF0000"/>
          <w:sz w:val="24"/>
          <w:szCs w:val="24"/>
          <w:lang w:eastAsia="ar-SA"/>
        </w:rPr>
        <w:t xml:space="preserve">: </w:t>
      </w:r>
      <w:r w:rsidRPr="0070466B">
        <w:rPr>
          <w:rFonts w:ascii="Times New Roman" w:hAnsi="Times New Roman"/>
          <w:sz w:val="24"/>
          <w:szCs w:val="24"/>
          <w:lang w:eastAsia="ar-SA"/>
        </w:rPr>
        <w:t>,,Mano sėkmės istorijos“, „Vertinimo ir įsivertinimo būdai“, ,,Motyvuojanti pamokos pradžia“. Mokytojai ne tik tobulina kvalifikaciją, bet ir patys organizuoja renginius, dalijasi gerąja patirtimi ne tik su savo mokyklos mokytojais. Mokykloje vyko respublikinė konferencija ,,Mokytojo kūrybiškumas. KITAIP“, kurią organizavo pradinio ugdymo mokytojos. Mokyklos mokytojų komanda  dalyvavo seminare ,,</w:t>
      </w:r>
      <w:r w:rsidR="00984D9C">
        <w:rPr>
          <w:rFonts w:ascii="Times New Roman" w:hAnsi="Times New Roman"/>
          <w:sz w:val="24"/>
          <w:szCs w:val="24"/>
          <w:lang w:eastAsia="ar-SA"/>
        </w:rPr>
        <w:t>V</w:t>
      </w:r>
      <w:r w:rsidRPr="0070466B">
        <w:rPr>
          <w:rFonts w:ascii="Times New Roman" w:hAnsi="Times New Roman"/>
          <w:sz w:val="24"/>
          <w:szCs w:val="24"/>
          <w:lang w:eastAsia="ar-SA"/>
        </w:rPr>
        <w:t>eiksmingų pokalbių metodas“ ir vedė mokykloje praktinę veiklą. Pradinio ugdymo mokytojos</w:t>
      </w:r>
      <w:r w:rsidR="00C21EFF">
        <w:rPr>
          <w:rFonts w:ascii="Times New Roman" w:hAnsi="Times New Roman"/>
          <w:sz w:val="24"/>
          <w:szCs w:val="24"/>
          <w:lang w:eastAsia="ar-SA"/>
        </w:rPr>
        <w:t xml:space="preserve"> ir mokytoja, dirbanti pagal priešmokyklinio ugdymo programą</w:t>
      </w:r>
      <w:r w:rsidR="001A4533">
        <w:rPr>
          <w:rFonts w:ascii="Times New Roman" w:hAnsi="Times New Roman"/>
          <w:sz w:val="24"/>
          <w:szCs w:val="24"/>
          <w:lang w:eastAsia="ar-SA"/>
        </w:rPr>
        <w:t>,</w:t>
      </w:r>
      <w:r w:rsidRPr="0070466B">
        <w:rPr>
          <w:rFonts w:ascii="Times New Roman" w:hAnsi="Times New Roman"/>
          <w:sz w:val="24"/>
          <w:szCs w:val="24"/>
          <w:lang w:eastAsia="ar-SA"/>
        </w:rPr>
        <w:t xml:space="preserve">  dalyvavo metodinėje-praktinėje dienoje ,,Kolega-kolegai. Pradinuko gyvenimo aktualijos“ Neringos gimnazijoje, kur pristatė mokymo priemones, skaitė pranešimus. </w:t>
      </w:r>
    </w:p>
    <w:p w:rsidR="0070466B" w:rsidRPr="0070466B" w:rsidRDefault="0070466B" w:rsidP="00AE0910">
      <w:pPr>
        <w:suppressAutoHyphens/>
        <w:spacing w:after="0" w:line="240" w:lineRule="auto"/>
        <w:ind w:firstLine="851"/>
        <w:jc w:val="both"/>
        <w:rPr>
          <w:rFonts w:ascii="Times New Roman" w:hAnsi="Times New Roman"/>
          <w:sz w:val="24"/>
          <w:szCs w:val="24"/>
          <w:lang w:eastAsia="ar-SA"/>
        </w:rPr>
      </w:pPr>
      <w:r w:rsidRPr="0070466B">
        <w:rPr>
          <w:rFonts w:ascii="Times New Roman" w:hAnsi="Times New Roman"/>
          <w:sz w:val="24"/>
          <w:szCs w:val="24"/>
          <w:lang w:eastAsia="ar-SA"/>
        </w:rPr>
        <w:t>Mokykloje parengtas ir direktorės įsakymu patvirtintas ,,Mokinių asmeninės pažangos stebėjimo ir fiksavimo tvarkos aprašas“. Vykdant šio aprašo stebėseną, buvo išsiaiškintos aprašo taikymo problemos, jis buvo pakoreguotas. Taip pat buvo atliktas tyrimas  ,,Vertinimo metodų ir būdų įvairovė mokymosi planavimui, stebėjimui, koregavimui“. Šio tyrimo rezultatai buvo pristatyti metodiniame posėdyje, išvadomis mokytojai pasinaudojo planuodami pamokas. Suorganizuota atvirų pamokų savaitė „Kolega kolegai“. Įvairių dalykų mokytojai pravedė 33 atviras pamokas. Kolegos galėjo stebėti lietuvių kalbos, matematikos, anglų, rusų kalbų, chemijos, ekonomikos, dailės, geografijos, istorijos, pasaulio pažinimo, kūno kultūros, tikybos pamokas .</w:t>
      </w:r>
    </w:p>
    <w:p w:rsidR="0070466B" w:rsidRPr="0070466B" w:rsidRDefault="0070466B" w:rsidP="00AE0910">
      <w:pPr>
        <w:suppressAutoHyphens/>
        <w:spacing w:after="0" w:line="240" w:lineRule="auto"/>
        <w:ind w:firstLine="851"/>
        <w:jc w:val="both"/>
        <w:rPr>
          <w:rFonts w:ascii="Times New Roman" w:hAnsi="Times New Roman"/>
          <w:sz w:val="24"/>
          <w:szCs w:val="24"/>
          <w:lang w:eastAsia="ar-SA"/>
        </w:rPr>
      </w:pPr>
      <w:r w:rsidRPr="0070466B">
        <w:rPr>
          <w:rFonts w:ascii="Times New Roman" w:hAnsi="Times New Roman"/>
          <w:sz w:val="24"/>
          <w:szCs w:val="24"/>
          <w:lang w:eastAsia="ar-SA"/>
        </w:rPr>
        <w:t>Pravestos trys integruotos pamokos: muzikos ir tikybos „Keturios žvakės“ bei matematikos ir dailės „Lietuvai 100“, lietuvių kalbos ir dailės pamoka ,,Šauksmas“. Istorijos ir lietuvių kalbos mokytojos organizavo dvi projektines dienas – „Raktai iš paliktų namų“, skirtą Gedulo ir vilties  dienai bei  „Laisvės knygą mes visi rašom“, Vasario 16-</w:t>
      </w:r>
      <w:proofErr w:type="spellStart"/>
      <w:r w:rsidRPr="0070466B">
        <w:rPr>
          <w:rFonts w:ascii="Times New Roman" w:hAnsi="Times New Roman"/>
          <w:sz w:val="24"/>
          <w:szCs w:val="24"/>
          <w:lang w:eastAsia="ar-SA"/>
        </w:rPr>
        <w:t>ajai</w:t>
      </w:r>
      <w:proofErr w:type="spellEnd"/>
      <w:r w:rsidRPr="0070466B">
        <w:rPr>
          <w:rFonts w:ascii="Times New Roman" w:hAnsi="Times New Roman"/>
          <w:sz w:val="24"/>
          <w:szCs w:val="24"/>
          <w:lang w:eastAsia="ar-SA"/>
        </w:rPr>
        <w:t xml:space="preserve"> paminėti. Rusų kalbos mokytoja vykdė rajoninį projektą rusų kalba „Mokomės bendradarbiauti. Pasakų pasaulyje.“</w:t>
      </w:r>
    </w:p>
    <w:p w:rsidR="0070466B" w:rsidRPr="0070466B" w:rsidRDefault="0070466B" w:rsidP="00AE0910">
      <w:pPr>
        <w:suppressAutoHyphens/>
        <w:spacing w:after="0" w:line="240" w:lineRule="auto"/>
        <w:ind w:firstLine="851"/>
        <w:jc w:val="both"/>
        <w:rPr>
          <w:rFonts w:ascii="Times New Roman" w:hAnsi="Times New Roman"/>
          <w:sz w:val="24"/>
          <w:szCs w:val="24"/>
          <w:lang w:eastAsia="ar-SA"/>
        </w:rPr>
      </w:pPr>
      <w:r w:rsidRPr="0070466B">
        <w:rPr>
          <w:rFonts w:ascii="Times New Roman" w:hAnsi="Times New Roman"/>
          <w:sz w:val="24"/>
          <w:szCs w:val="24"/>
          <w:lang w:eastAsia="ar-SA"/>
        </w:rPr>
        <w:t xml:space="preserve">Mokykloje ugdymo procesas vyksta trimestrais. Likus 3 savaitėms iki trimestro pabaigos, yra išvedami signaliniai trimestrai, klasių auklėtojai aptaria rezultatus su mokiniais. Taip pat vyksta individualios konsultacijos su mokiniais, jų tėvais, dalykų mokytojais, pagalbos mokiniui specialistais ir klasių auklėtojais. Spalio mėnesį metodiniuose posėdžiuose yra aptariama </w:t>
      </w:r>
      <w:r w:rsidRPr="0070466B">
        <w:rPr>
          <w:rFonts w:ascii="Times New Roman" w:hAnsi="Times New Roman"/>
          <w:sz w:val="24"/>
          <w:szCs w:val="24"/>
          <w:lang w:eastAsia="ar-SA"/>
        </w:rPr>
        <w:lastRenderedPageBreak/>
        <w:t xml:space="preserve">ikimokyklinio, priešmokyklinio ugdymo, 1-5 klasių ir naujai atvykusių mokinių adaptacija. Pasibaigus trimestrui, mokslo metams mokinių pasiekimai ir lankomumo rezultatai analizuojami Mokytojų tarybos posėdžiuose. Mokiniams, turintiems mokymosi sunkumų bei stokojantiems mokymosi motyvacijos yra parengiami individualūs planai. Taip </w:t>
      </w:r>
      <w:r w:rsidR="001A4533">
        <w:rPr>
          <w:rFonts w:ascii="Times New Roman" w:hAnsi="Times New Roman"/>
          <w:sz w:val="24"/>
          <w:szCs w:val="24"/>
          <w:lang w:eastAsia="ar-SA"/>
        </w:rPr>
        <w:t xml:space="preserve">pat </w:t>
      </w:r>
      <w:r w:rsidRPr="0070466B">
        <w:rPr>
          <w:rFonts w:ascii="Times New Roman" w:hAnsi="Times New Roman"/>
          <w:sz w:val="24"/>
          <w:szCs w:val="24"/>
          <w:lang w:eastAsia="ar-SA"/>
        </w:rPr>
        <w:t xml:space="preserve">aptariami ir analizuojami </w:t>
      </w:r>
      <w:proofErr w:type="spellStart"/>
      <w:r w:rsidRPr="0070466B">
        <w:rPr>
          <w:rFonts w:ascii="Times New Roman" w:hAnsi="Times New Roman"/>
          <w:sz w:val="24"/>
          <w:szCs w:val="24"/>
          <w:lang w:eastAsia="ar-SA"/>
        </w:rPr>
        <w:t>NMPP</w:t>
      </w:r>
      <w:proofErr w:type="spellEnd"/>
      <w:r w:rsidRPr="0070466B">
        <w:rPr>
          <w:rFonts w:ascii="Times New Roman" w:hAnsi="Times New Roman"/>
          <w:sz w:val="24"/>
          <w:szCs w:val="24"/>
          <w:lang w:eastAsia="ar-SA"/>
        </w:rPr>
        <w:t xml:space="preserve"> ir </w:t>
      </w:r>
      <w:proofErr w:type="spellStart"/>
      <w:r w:rsidRPr="0070466B">
        <w:rPr>
          <w:rFonts w:ascii="Times New Roman" w:hAnsi="Times New Roman"/>
          <w:sz w:val="24"/>
          <w:szCs w:val="24"/>
          <w:lang w:eastAsia="ar-SA"/>
        </w:rPr>
        <w:t>PUPP</w:t>
      </w:r>
      <w:proofErr w:type="spellEnd"/>
      <w:r w:rsidRPr="0070466B">
        <w:rPr>
          <w:rFonts w:ascii="Times New Roman" w:hAnsi="Times New Roman"/>
          <w:sz w:val="24"/>
          <w:szCs w:val="24"/>
          <w:lang w:eastAsia="ar-SA"/>
        </w:rPr>
        <w:t xml:space="preserve"> rezultatai.</w:t>
      </w:r>
    </w:p>
    <w:p w:rsidR="0070466B" w:rsidRPr="0070466B" w:rsidRDefault="0070466B" w:rsidP="00AE0910">
      <w:pPr>
        <w:suppressAutoHyphens/>
        <w:spacing w:after="0" w:line="240" w:lineRule="auto"/>
        <w:ind w:firstLine="851"/>
        <w:jc w:val="both"/>
        <w:rPr>
          <w:rFonts w:ascii="Times New Roman" w:hAnsi="Times New Roman"/>
          <w:sz w:val="24"/>
          <w:szCs w:val="24"/>
          <w:lang w:eastAsia="ar-SA"/>
        </w:rPr>
      </w:pPr>
      <w:r w:rsidRPr="0070466B">
        <w:rPr>
          <w:rFonts w:ascii="Times New Roman" w:hAnsi="Times New Roman"/>
          <w:sz w:val="24"/>
          <w:szCs w:val="24"/>
          <w:lang w:eastAsia="ar-SA"/>
        </w:rPr>
        <w:t>Per visus metus mokytojų parengti mokiniai dalyvavo rajono, respublikiniuose, tarptautiniuose dalykiniuose konkursuose ir olimpiadose. Mokinių pasiekimai rajone</w:t>
      </w:r>
      <w:r w:rsidRPr="0070466B">
        <w:rPr>
          <w:rFonts w:ascii="Times New Roman" w:hAnsi="Times New Roman"/>
          <w:color w:val="FF0000"/>
          <w:sz w:val="24"/>
          <w:szCs w:val="24"/>
          <w:lang w:eastAsia="ar-SA"/>
        </w:rPr>
        <w:t>:</w:t>
      </w:r>
      <w:r w:rsidRPr="0070466B">
        <w:rPr>
          <w:rFonts w:ascii="Times New Roman" w:hAnsi="Times New Roman"/>
          <w:sz w:val="24"/>
          <w:szCs w:val="24"/>
          <w:lang w:eastAsia="ar-SA"/>
        </w:rPr>
        <w:t xml:space="preserve"> 2018 metais mokiniai dalyvavo įvairiose rajono olimpiadose, konkursuose ir tapo prizininkais - anglų kalbos olimpiadoje,  diktanto rašymo konkurse ,,Ginkime kalbą, žemę, jo būdą“,  rusų kalbos dail</w:t>
      </w:r>
      <w:r w:rsidR="00C21EFF">
        <w:rPr>
          <w:rFonts w:ascii="Times New Roman" w:hAnsi="Times New Roman"/>
          <w:sz w:val="24"/>
          <w:szCs w:val="24"/>
          <w:lang w:eastAsia="ar-SA"/>
        </w:rPr>
        <w:t>yraščio</w:t>
      </w:r>
      <w:r w:rsidRPr="00C21EFF">
        <w:rPr>
          <w:rFonts w:ascii="Times New Roman" w:hAnsi="Times New Roman"/>
          <w:sz w:val="24"/>
          <w:szCs w:val="24"/>
          <w:lang w:eastAsia="ar-SA"/>
        </w:rPr>
        <w:t>,</w:t>
      </w:r>
      <w:r w:rsidRPr="0070466B">
        <w:rPr>
          <w:rFonts w:ascii="Times New Roman" w:hAnsi="Times New Roman"/>
          <w:sz w:val="24"/>
          <w:szCs w:val="24"/>
          <w:lang w:eastAsia="ar-SA"/>
        </w:rPr>
        <w:t xml:space="preserve"> „Šimtmečio aštuntokas“ konkursuose iškovotos  I vietos; lietuvių gimtosios kalbos olimpiadoje bei konkurse „Mano kūrybos knyga“ mokiniai tapo II vietų laimėtojais, o  istorijos olimpiadoje „Lietuva ir pasaulis viduramžiais“, rusų kalbos olimpiadoje, piešinių ,,Keliauk saugiai ir būk matomas“ ir „Mano kūrybos knyga</w:t>
      </w:r>
      <w:r w:rsidR="00C21EFF">
        <w:rPr>
          <w:rFonts w:ascii="Times New Roman" w:hAnsi="Times New Roman"/>
          <w:sz w:val="24"/>
          <w:szCs w:val="24"/>
          <w:lang w:eastAsia="ar-SA"/>
        </w:rPr>
        <w:t>“</w:t>
      </w:r>
      <w:r w:rsidRPr="0070466B">
        <w:rPr>
          <w:rFonts w:ascii="Times New Roman" w:hAnsi="Times New Roman"/>
          <w:sz w:val="24"/>
          <w:szCs w:val="24"/>
          <w:lang w:eastAsia="ar-SA"/>
        </w:rPr>
        <w:t xml:space="preserve">  konkursuose mokiniai tapo III vietų laimėtojais. Taip pat didžiuojamės sportiniais pasiekimais:  rajono kaimo mokyklų krepšinio </w:t>
      </w:r>
      <w:proofErr w:type="spellStart"/>
      <w:r w:rsidRPr="0070466B">
        <w:rPr>
          <w:rFonts w:ascii="Times New Roman" w:hAnsi="Times New Roman"/>
          <w:sz w:val="24"/>
          <w:szCs w:val="24"/>
          <w:lang w:eastAsia="ar-SA"/>
        </w:rPr>
        <w:t>3x3</w:t>
      </w:r>
      <w:proofErr w:type="spellEnd"/>
      <w:r w:rsidRPr="0070466B">
        <w:rPr>
          <w:rFonts w:ascii="Times New Roman" w:hAnsi="Times New Roman"/>
          <w:sz w:val="24"/>
          <w:szCs w:val="24"/>
          <w:lang w:eastAsia="ar-SA"/>
        </w:rPr>
        <w:t xml:space="preserve"> varžybose dalyvavo  3 komandos (12 mokinių), dvi iš jų tapo I ir III vietų nugalėtojomis; rajono smiginio varžybose individualioje įskaitoje  mokiniai tapo I, o komandinėje III vietos nugalėtojais, rajono lengvosios atletikos atskirų rungčių varžybų šuolio į tolį rungtyje mokiniai iškovojo vieną II ir dvi III vietas, estafetiniame bėgime </w:t>
      </w:r>
      <w:proofErr w:type="spellStart"/>
      <w:r w:rsidRPr="0070466B">
        <w:rPr>
          <w:rFonts w:ascii="Times New Roman" w:hAnsi="Times New Roman"/>
          <w:sz w:val="24"/>
          <w:szCs w:val="24"/>
          <w:lang w:eastAsia="ar-SA"/>
        </w:rPr>
        <w:t>4x100</w:t>
      </w:r>
      <w:proofErr w:type="spellEnd"/>
      <w:r w:rsidRPr="0070466B">
        <w:rPr>
          <w:rFonts w:ascii="Times New Roman" w:hAnsi="Times New Roman"/>
          <w:sz w:val="24"/>
          <w:szCs w:val="24"/>
          <w:lang w:eastAsia="ar-SA"/>
        </w:rPr>
        <w:t xml:space="preserve"> m. vaikinų komanda iškovojo II vietą.</w:t>
      </w:r>
    </w:p>
    <w:p w:rsidR="0070466B" w:rsidRPr="0070466B" w:rsidRDefault="0070466B" w:rsidP="00AE0910">
      <w:pPr>
        <w:suppressAutoHyphens/>
        <w:spacing w:after="0" w:line="240" w:lineRule="auto"/>
        <w:ind w:firstLine="851"/>
        <w:jc w:val="both"/>
        <w:rPr>
          <w:rFonts w:ascii="Times New Roman" w:hAnsi="Times New Roman"/>
          <w:sz w:val="24"/>
          <w:szCs w:val="24"/>
          <w:lang w:eastAsia="ar-SA"/>
        </w:rPr>
      </w:pPr>
      <w:r w:rsidRPr="0070466B">
        <w:rPr>
          <w:rFonts w:ascii="Times New Roman" w:hAnsi="Times New Roman"/>
          <w:sz w:val="24"/>
          <w:szCs w:val="24"/>
          <w:lang w:eastAsia="ar-SA"/>
        </w:rPr>
        <w:t xml:space="preserve"> </w:t>
      </w:r>
      <w:r w:rsidRPr="0070466B">
        <w:rPr>
          <w:rFonts w:ascii="Times New Roman" w:eastAsia="+mn-ea" w:hAnsi="Times New Roman"/>
          <w:color w:val="000000"/>
          <w:kern w:val="24"/>
          <w:sz w:val="24"/>
          <w:szCs w:val="24"/>
          <w:lang w:val="fi-FI" w:eastAsia="lt-LT"/>
        </w:rPr>
        <w:t>Kiekvienais metais mokytojai kartu su mokiniais dalyvauja  respublikiniame konkurse  ,,Olympis”. Pavasario sesijoje įvairių dalykų konkursuose dalyvavo</w:t>
      </w:r>
      <w:r w:rsidRPr="0070466B">
        <w:rPr>
          <w:rFonts w:ascii="Times New Roman" w:eastAsia="+mn-ea" w:hAnsi="Times New Roman"/>
          <w:b/>
          <w:color w:val="000000"/>
          <w:kern w:val="24"/>
          <w:sz w:val="24"/>
          <w:szCs w:val="24"/>
          <w:lang w:val="fi-FI" w:eastAsia="lt-LT"/>
        </w:rPr>
        <w:t xml:space="preserve"> </w:t>
      </w:r>
      <w:r w:rsidRPr="0070466B">
        <w:rPr>
          <w:rFonts w:ascii="Times New Roman" w:hAnsi="Times New Roman"/>
          <w:sz w:val="24"/>
          <w:szCs w:val="24"/>
          <w:lang w:eastAsia="ar-SA"/>
        </w:rPr>
        <w:t xml:space="preserve">43 mokiniai. 12 mokinių laimėjo I laipsnio diplomus (geografijos, gamtos, lietuvių ir anglų kalbos), 18 mokinių </w:t>
      </w:r>
      <w:r w:rsidRPr="0070466B">
        <w:rPr>
          <w:rFonts w:ascii="Times New Roman" w:hAnsi="Times New Roman"/>
          <w:color w:val="FF0000"/>
          <w:sz w:val="24"/>
          <w:szCs w:val="24"/>
          <w:lang w:eastAsia="ar-SA"/>
        </w:rPr>
        <w:t xml:space="preserve">- </w:t>
      </w:r>
      <w:r w:rsidRPr="0070466B">
        <w:rPr>
          <w:rFonts w:ascii="Times New Roman" w:hAnsi="Times New Roman"/>
          <w:sz w:val="24"/>
          <w:szCs w:val="24"/>
          <w:lang w:eastAsia="ar-SA"/>
        </w:rPr>
        <w:t xml:space="preserve">II laipsnio diplomus (geografijos, gamtos, fizikos, anglų kalbos), 9 mokiniai </w:t>
      </w:r>
      <w:r w:rsidRPr="0070466B">
        <w:rPr>
          <w:rFonts w:ascii="Times New Roman" w:hAnsi="Times New Roman"/>
          <w:color w:val="FF0000"/>
          <w:sz w:val="24"/>
          <w:szCs w:val="24"/>
          <w:lang w:eastAsia="ar-SA"/>
        </w:rPr>
        <w:t>-</w:t>
      </w:r>
      <w:r w:rsidRPr="0070466B">
        <w:rPr>
          <w:rFonts w:ascii="Times New Roman" w:hAnsi="Times New Roman"/>
          <w:sz w:val="24"/>
          <w:szCs w:val="24"/>
          <w:lang w:eastAsia="ar-SA"/>
        </w:rPr>
        <w:t xml:space="preserve"> III laipsnio diplomus (geografijos, chemijos, gamtos, anglų, lietuvių kalbos). Rudens sesijoje dalyvavo  26 mokiniai.  6 mokiniai laimėjo I laipsnio diplomus (lietuvių ir anglų kalbos,  fizikos), 14 mokinių laimėjo II laipsnio diplomus (geografijos, lietuvių ir anglų kalbos), 6 mokiniai - III laipsnio diplomus (geografijos, lietuvių kalbos, fizikos, chemijos).</w:t>
      </w:r>
      <w:r w:rsidRPr="0070466B">
        <w:rPr>
          <w:rFonts w:ascii="Times New Roman" w:eastAsia="Times New Roman" w:hAnsi="Times New Roman"/>
          <w:sz w:val="24"/>
          <w:szCs w:val="24"/>
          <w:lang w:eastAsia="lt-LT"/>
        </w:rPr>
        <w:t xml:space="preserve"> Taip pat 19 mokinių dalyvavo matematikos konkurse „Kengūra“.  Dešimtos klasės mokiniai dalyvavo respublikiniame ekonomikos egzamine, 9-10 klasių mokinių komanda dalyvavo </w:t>
      </w:r>
      <w:r w:rsidRPr="0070466B">
        <w:rPr>
          <w:rFonts w:ascii="Times New Roman" w:eastAsia="Times New Roman" w:hAnsi="Times New Roman"/>
          <w:color w:val="000000"/>
          <w:sz w:val="24"/>
          <w:szCs w:val="24"/>
          <w:lang w:eastAsia="lt-LT"/>
        </w:rPr>
        <w:t xml:space="preserve">viktorinoje, skirtoje </w:t>
      </w:r>
      <w:r w:rsidRPr="0070466B">
        <w:rPr>
          <w:rFonts w:ascii="Times New Roman" w:eastAsia="Times New Roman" w:hAnsi="Times New Roman"/>
          <w:sz w:val="24"/>
          <w:szCs w:val="24"/>
          <w:lang w:eastAsia="lt-LT"/>
        </w:rPr>
        <w:t>V</w:t>
      </w:r>
      <w:r w:rsidRPr="0070466B">
        <w:rPr>
          <w:rFonts w:ascii="Times New Roman" w:eastAsia="Times New Roman" w:hAnsi="Times New Roman"/>
          <w:color w:val="000000"/>
          <w:sz w:val="24"/>
          <w:szCs w:val="24"/>
          <w:lang w:eastAsia="lt-LT"/>
        </w:rPr>
        <w:t>asario 16-</w:t>
      </w:r>
      <w:proofErr w:type="spellStart"/>
      <w:r w:rsidRPr="0070466B">
        <w:rPr>
          <w:rFonts w:ascii="Times New Roman" w:eastAsia="Times New Roman" w:hAnsi="Times New Roman"/>
          <w:color w:val="000000"/>
          <w:sz w:val="24"/>
          <w:szCs w:val="24"/>
          <w:lang w:eastAsia="lt-LT"/>
        </w:rPr>
        <w:t>ajai</w:t>
      </w:r>
      <w:proofErr w:type="spellEnd"/>
      <w:r w:rsidRPr="0070466B">
        <w:rPr>
          <w:rFonts w:ascii="Times New Roman" w:eastAsia="Times New Roman" w:hAnsi="Times New Roman"/>
          <w:color w:val="000000"/>
          <w:sz w:val="24"/>
          <w:szCs w:val="24"/>
          <w:lang w:eastAsia="lt-LT"/>
        </w:rPr>
        <w:t>, Lietuvos šimtmečiui paminėti, Vilniaus Signatarų namuose, 1 šeštos klasės mokinys pateko į antrąjį respublikinio Konstitucijos egzamino turą, 26 mokiniai rašė Nacionalinį  lietuvių kalbos diktantą,  24  pradinių klasių mokiniai dalyvavo konkurse „Matematikos ekspertas“, 5 –</w:t>
      </w:r>
      <w:r w:rsidRPr="0070466B">
        <w:rPr>
          <w:rFonts w:ascii="Times New Roman" w:eastAsia="Times New Roman" w:hAnsi="Times New Roman"/>
          <w:color w:val="000000"/>
          <w:sz w:val="24"/>
          <w:szCs w:val="24"/>
          <w:lang w:val="fi-FI" w:eastAsia="lt-LT"/>
        </w:rPr>
        <w:t xml:space="preserve"> Nacionaliniame vertimų ir iliustracijų konkurse </w:t>
      </w:r>
      <w:r w:rsidRPr="0070466B">
        <w:rPr>
          <w:rFonts w:ascii="Times New Roman" w:hAnsi="Times New Roman"/>
          <w:sz w:val="24"/>
          <w:szCs w:val="24"/>
          <w:lang w:eastAsia="ar-SA"/>
        </w:rPr>
        <w:t>„</w:t>
      </w:r>
      <w:r w:rsidRPr="0070466B">
        <w:rPr>
          <w:rFonts w:ascii="Times New Roman" w:eastAsia="Times New Roman" w:hAnsi="Times New Roman"/>
          <w:color w:val="000000"/>
          <w:sz w:val="24"/>
          <w:szCs w:val="24"/>
          <w:lang w:val="fi-FI" w:eastAsia="lt-LT"/>
        </w:rPr>
        <w:t>Tavo žvilgsnis”.</w:t>
      </w:r>
    </w:p>
    <w:p w:rsidR="0070466B" w:rsidRPr="0070466B" w:rsidRDefault="0070466B" w:rsidP="00AE0910">
      <w:pPr>
        <w:suppressAutoHyphens/>
        <w:spacing w:after="0" w:line="240" w:lineRule="auto"/>
        <w:ind w:firstLine="851"/>
        <w:jc w:val="both"/>
        <w:rPr>
          <w:rFonts w:ascii="Times New Roman" w:hAnsi="Times New Roman"/>
          <w:sz w:val="24"/>
          <w:szCs w:val="24"/>
          <w:lang w:eastAsia="ar-SA"/>
        </w:rPr>
      </w:pPr>
      <w:r w:rsidRPr="0070466B">
        <w:rPr>
          <w:rFonts w:ascii="Times New Roman" w:eastAsia="Times New Roman" w:hAnsi="Times New Roman"/>
          <w:sz w:val="24"/>
          <w:szCs w:val="24"/>
          <w:lang w:eastAsia="ar-SA"/>
        </w:rPr>
        <w:t xml:space="preserve">Beveik visi mokiniai atlikę diagnostinius ir standartizuotus testus buvo įvertinti teigiamai (pasiekė patenkinimą, pagrindinį ar aukštesnįjį lygį). Vienas 8 klasės mokinys nepasiekė patenkinamo lygio iš matematikos. 2 klasės mokiniai geriausiai atliko rašymo testą (surinktų taškų vidurkis 84,5 proc.), kiek sudėtingiau sekėsi atlikti skaitymo užduotį (72 proc.). Tuo tarpu 4 klasės mokiniai geriausiai atliko matematikos užduotis (surinktų taškų vidurkis 69,9 proc.), ne taip gerai sekėsi atlikti pasaulio pažinimo užduotis (taškų vidurkis 59,7 proc.). 6 klasės mokinių aukščiausias surinktų taškų vidurkis – rašymo (67,9 proc.), žemiausias – matematikos (57,1 proc.). 8 klasės mokiniai geriausiai atliko socialinių mokslų užduotis (taškų vidurkis 65,9 proc.), sunkiau – skaitymo  (58,4 proc.). 2018 m. </w:t>
      </w:r>
      <w:proofErr w:type="spellStart"/>
      <w:r w:rsidRPr="0070466B">
        <w:rPr>
          <w:rFonts w:ascii="Times New Roman" w:eastAsia="Times New Roman" w:hAnsi="Times New Roman"/>
          <w:sz w:val="24"/>
          <w:szCs w:val="24"/>
          <w:lang w:eastAsia="ar-SA"/>
        </w:rPr>
        <w:t>PUPP</w:t>
      </w:r>
      <w:proofErr w:type="spellEnd"/>
      <w:r w:rsidRPr="0070466B">
        <w:rPr>
          <w:rFonts w:ascii="Times New Roman" w:eastAsia="Times New Roman" w:hAnsi="Times New Roman"/>
          <w:sz w:val="24"/>
          <w:szCs w:val="24"/>
          <w:lang w:eastAsia="ar-SA"/>
        </w:rPr>
        <w:t xml:space="preserve"> dalyvavo aštuoni 10 klasės mokiniai. Matematikos </w:t>
      </w:r>
      <w:proofErr w:type="spellStart"/>
      <w:r w:rsidRPr="0070466B">
        <w:rPr>
          <w:rFonts w:ascii="Times New Roman" w:eastAsia="Times New Roman" w:hAnsi="Times New Roman"/>
          <w:sz w:val="24"/>
          <w:szCs w:val="24"/>
          <w:lang w:eastAsia="ar-SA"/>
        </w:rPr>
        <w:t>PUPP</w:t>
      </w:r>
      <w:proofErr w:type="spellEnd"/>
      <w:r w:rsidRPr="0070466B">
        <w:rPr>
          <w:rFonts w:ascii="Times New Roman" w:eastAsia="Times New Roman" w:hAnsi="Times New Roman"/>
          <w:sz w:val="24"/>
          <w:szCs w:val="24"/>
          <w:lang w:eastAsia="ar-SA"/>
        </w:rPr>
        <w:t xml:space="preserve"> vidurkis 5,4</w:t>
      </w:r>
      <w:r w:rsidR="00565DD2">
        <w:rPr>
          <w:rFonts w:ascii="Times New Roman" w:eastAsia="Times New Roman" w:hAnsi="Times New Roman"/>
          <w:sz w:val="24"/>
          <w:szCs w:val="24"/>
          <w:lang w:eastAsia="ar-SA"/>
        </w:rPr>
        <w:t>,</w:t>
      </w:r>
      <w:r w:rsidRPr="0070466B">
        <w:rPr>
          <w:rFonts w:ascii="Times New Roman" w:eastAsia="Times New Roman" w:hAnsi="Times New Roman"/>
          <w:sz w:val="24"/>
          <w:szCs w:val="24"/>
          <w:lang w:eastAsia="ar-SA"/>
        </w:rPr>
        <w:t xml:space="preserve"> žemesnis už metinį – 7,5, lietuvių kalbos </w:t>
      </w:r>
      <w:proofErr w:type="spellStart"/>
      <w:r w:rsidRPr="0070466B">
        <w:rPr>
          <w:rFonts w:ascii="Times New Roman" w:eastAsia="Times New Roman" w:hAnsi="Times New Roman"/>
          <w:sz w:val="24"/>
          <w:szCs w:val="24"/>
          <w:lang w:eastAsia="ar-SA"/>
        </w:rPr>
        <w:t>PUPP</w:t>
      </w:r>
      <w:proofErr w:type="spellEnd"/>
      <w:r w:rsidRPr="0070466B">
        <w:rPr>
          <w:rFonts w:ascii="Times New Roman" w:eastAsia="Times New Roman" w:hAnsi="Times New Roman"/>
          <w:sz w:val="24"/>
          <w:szCs w:val="24"/>
          <w:lang w:eastAsia="ar-SA"/>
        </w:rPr>
        <w:t xml:space="preserve"> vidurkis – 7,63 – visiškai atitinka metinį pažymių vidurkį. Ir lietuvių kalbos, ir matematikos mokinių pasiekimų rezultatai aukštesni lyginant su rajono bei respublikos vidurkiais. 7 mokiniai tęsia mokslą gimnazijose, 1 – profesinėje mokykloje.</w:t>
      </w:r>
      <w:r w:rsidRPr="0070466B">
        <w:rPr>
          <w:rFonts w:ascii="Times New Roman" w:hAnsi="Times New Roman"/>
          <w:sz w:val="24"/>
          <w:szCs w:val="24"/>
          <w:lang w:eastAsia="ar-SA"/>
        </w:rPr>
        <w:t xml:space="preserve"> </w:t>
      </w:r>
    </w:p>
    <w:p w:rsidR="0070466B" w:rsidRPr="0070466B" w:rsidRDefault="0070466B" w:rsidP="00AE0910">
      <w:pPr>
        <w:suppressAutoHyphens/>
        <w:spacing w:after="0" w:line="240" w:lineRule="auto"/>
        <w:ind w:firstLine="851"/>
        <w:jc w:val="both"/>
        <w:rPr>
          <w:rFonts w:ascii="Times New Roman" w:hAnsi="Times New Roman"/>
          <w:sz w:val="24"/>
          <w:szCs w:val="24"/>
          <w:lang w:eastAsia="ar-SA"/>
        </w:rPr>
      </w:pPr>
      <w:r w:rsidRPr="0070466B">
        <w:rPr>
          <w:rFonts w:ascii="Times New Roman" w:hAnsi="Times New Roman"/>
          <w:sz w:val="24"/>
          <w:szCs w:val="24"/>
          <w:lang w:eastAsia="ar-SA"/>
        </w:rPr>
        <w:t xml:space="preserve">Antrasis tikslas buvo tobulinti pagalbos mokiniui sistemą, stiprinant bendradarbiavimą ir partnerystę, kuriant saugią ir sveiką aplinką. Šio tikslo buvo siekiama įgyvendinant šiuos uždavinius: stiprinti švietimo pagalbos, pagalbos mokiniui specialistų komandinę veiklą, organizuoti prevencinę veiklą ir tobulinti bendradarbiavimą su tėvais. Mokykloje dirbo šie švietimo pagalbos specialistai: spec. pedagogas (0,25 pareigybės), logopedas (0,5 pareigybės), socialinis pedagogas (0,5 pareigybės), mokytojo padėjėjas (nuo spalio 1 d. 1,5 pareigybės). Švietimo pagalbos specialistai pristatė mokytojams, klasių auklėtojams konsultavimo sistemą, kuri leidžia darniai teikti reikiamą pagalbą, kurti skatinančią mokytis aplinką. Tėvams buvo parengtas informacinis lankstinukas ,,Švietimo pagalba mokykloje“, kuriame buvo supažindinta su pagalbos mokiniui specialistų darbo </w:t>
      </w:r>
      <w:r w:rsidRPr="0070466B">
        <w:rPr>
          <w:rFonts w:ascii="Times New Roman" w:hAnsi="Times New Roman"/>
          <w:sz w:val="24"/>
          <w:szCs w:val="24"/>
          <w:lang w:eastAsia="ar-SA"/>
        </w:rPr>
        <w:lastRenderedPageBreak/>
        <w:t xml:space="preserve">funkcijomis, teikiamomis paslaugomis, skatinama domėtis švietimo pagalba ir nevengti kreiptis iškilus įvairiems sunkumams. </w:t>
      </w:r>
      <w:proofErr w:type="spellStart"/>
      <w:r w:rsidRPr="0070466B">
        <w:rPr>
          <w:rFonts w:ascii="Times New Roman" w:hAnsi="Times New Roman"/>
          <w:sz w:val="24"/>
          <w:szCs w:val="24"/>
          <w:lang w:eastAsia="ar-SA"/>
        </w:rPr>
        <w:t>Logopedinė</w:t>
      </w:r>
      <w:proofErr w:type="spellEnd"/>
      <w:r w:rsidRPr="0070466B">
        <w:rPr>
          <w:rFonts w:ascii="Times New Roman" w:hAnsi="Times New Roman"/>
          <w:sz w:val="24"/>
          <w:szCs w:val="24"/>
          <w:lang w:eastAsia="ar-SA"/>
        </w:rPr>
        <w:t xml:space="preserve"> pagalba teikiama 27 mokiniams, mokykloje ugdoma 13 mokinių, turinčių specialiųjų ugdymosi poreikių, bendradarbiaujama su Kretingos rajono pedagoginės psichologinės pagalbos skyriaus specialistais, nustatant mokinių specialiuosius ugdymosi poreikius.  Nuolat bendradarbiaujama su specialiųjų poreikių mokinių tėvais. Jie supažindinami su pritaikytomis ugdymo programomis, pasiekimais. Specialiųjų poreikių mokinių pasiekimai aptariami Mokytojų tarybos posėdžiuose pasibaigus trimestrui, mokslo metams. </w:t>
      </w:r>
    </w:p>
    <w:p w:rsidR="0070466B" w:rsidRPr="0070466B" w:rsidRDefault="0070466B" w:rsidP="00AE0910">
      <w:pPr>
        <w:spacing w:after="0" w:line="240" w:lineRule="auto"/>
        <w:ind w:firstLine="851"/>
        <w:jc w:val="both"/>
        <w:rPr>
          <w:rFonts w:ascii="Times New Roman" w:eastAsia="Times New Roman" w:hAnsi="Times New Roman"/>
          <w:color w:val="000000"/>
          <w:kern w:val="24"/>
          <w:sz w:val="24"/>
          <w:szCs w:val="24"/>
          <w:lang w:eastAsia="lt-LT"/>
        </w:rPr>
      </w:pPr>
      <w:r w:rsidRPr="0070466B">
        <w:rPr>
          <w:rFonts w:ascii="Times New Roman" w:eastAsia="Times New Roman" w:hAnsi="Times New Roman"/>
          <w:sz w:val="24"/>
          <w:szCs w:val="24"/>
          <w:lang w:eastAsia="lt-LT"/>
        </w:rPr>
        <w:t>Šiais metais  buvo sudarytos geresnės sąlygos prevencinių programų įgyvendinimui. Priešmokyklinio ugdymo grupėje vykdoma programa ,,</w:t>
      </w:r>
      <w:proofErr w:type="spellStart"/>
      <w:r w:rsidRPr="0070466B">
        <w:rPr>
          <w:rFonts w:ascii="Times New Roman" w:eastAsia="Times New Roman" w:hAnsi="Times New Roman"/>
          <w:sz w:val="24"/>
          <w:szCs w:val="24"/>
          <w:lang w:eastAsia="lt-LT"/>
        </w:rPr>
        <w:t>Zipio</w:t>
      </w:r>
      <w:proofErr w:type="spellEnd"/>
      <w:r w:rsidRPr="0070466B">
        <w:rPr>
          <w:rFonts w:ascii="Times New Roman" w:eastAsia="Times New Roman" w:hAnsi="Times New Roman"/>
          <w:sz w:val="24"/>
          <w:szCs w:val="24"/>
          <w:lang w:eastAsia="lt-LT"/>
        </w:rPr>
        <w:t xml:space="preserve"> draugai“, 1,2 klasėse – ,,Įveikiame kartu“, 3,4 klasėje – ,,Antras žingsnis“, 5-10 klasėse programa ,, Gyvai“. ,, Alkoholio, tabako ir kitų psichiką veikiančių medžiagų vartojimo prevencijos programa“ integruojama į dalykus, klasės valandėles pagal patvirtintą Ugdymo plano priedą. Buvo parengtas projektas ir vykdyta vaikų vasaros poilsio stovykla ,,Gyvenk sveikai - sportuok linksmai“. Mokykloje organizuoti renginiai</w:t>
      </w:r>
      <w:r w:rsidRPr="0070466B">
        <w:rPr>
          <w:rFonts w:ascii="Times New Roman" w:eastAsia="Times New Roman" w:hAnsi="Times New Roman"/>
          <w:color w:val="FF0000"/>
          <w:sz w:val="24"/>
          <w:szCs w:val="24"/>
          <w:lang w:eastAsia="lt-LT"/>
        </w:rPr>
        <w:t xml:space="preserve">: </w:t>
      </w:r>
      <w:r w:rsidRPr="0070466B">
        <w:rPr>
          <w:rFonts w:ascii="Times New Roman" w:eastAsia="Times New Roman" w:hAnsi="Times New Roman"/>
          <w:sz w:val="24"/>
          <w:szCs w:val="24"/>
          <w:lang w:eastAsia="lt-LT"/>
        </w:rPr>
        <w:t xml:space="preserve">Tolerancijos diena, ,,Savaitė be patyčių“, ,,Mėnuo be smurto “, atliktas tyrimas ,,Ar aš saugus mokykloje“. </w:t>
      </w:r>
      <w:r w:rsidRPr="0070466B">
        <w:rPr>
          <w:rFonts w:ascii="Times New Roman" w:eastAsia="Times New Roman" w:hAnsi="Times New Roman"/>
          <w:color w:val="000000"/>
          <w:kern w:val="24"/>
          <w:sz w:val="24"/>
          <w:szCs w:val="24"/>
          <w:lang w:eastAsia="lt-LT"/>
        </w:rPr>
        <w:t xml:space="preserve">Remiantis tyrimo rezultatais buvo numatytos priemonės prevencinės veiklos tobulinimui. Mokyklos bendruomenė mokosi atpažinti patyčias, smurto atvejus, apsaugoti nuo jų šalia esančius. Mokyklos vadovai, mokytojai ir švietimo pagalbos specialistai dalyvavo seminaruose: ,,Smurto artimoje aplinkoje atpažinimas ir pagalbos galimybės“, ,,Tolerantiška mokykla </w:t>
      </w:r>
      <w:r w:rsidR="001A4533">
        <w:rPr>
          <w:rFonts w:ascii="Times New Roman" w:eastAsia="Times New Roman" w:hAnsi="Times New Roman"/>
          <w:color w:val="000000"/>
          <w:kern w:val="24"/>
          <w:sz w:val="24"/>
          <w:szCs w:val="24"/>
          <w:lang w:eastAsia="lt-LT"/>
        </w:rPr>
        <w:t>–</w:t>
      </w:r>
      <w:r w:rsidRPr="0070466B">
        <w:rPr>
          <w:rFonts w:ascii="Times New Roman" w:eastAsia="Times New Roman" w:hAnsi="Times New Roman"/>
          <w:color w:val="000000"/>
          <w:kern w:val="24"/>
          <w:sz w:val="24"/>
          <w:szCs w:val="24"/>
          <w:lang w:eastAsia="lt-LT"/>
        </w:rPr>
        <w:t xml:space="preserve"> saugi visuomenė“, ,,Krizių valdymas ugdymo įstaigoje“, ,,Socialinių ir emocinių kompetencijų ugdymas“, ,,Socialinio ir emocinio ugdymo svarba“, ,,Nuoseklus darbas ugdymo institucijoje stiprinant vaikų psichikos sveikatą“. Vykdomos prevencinės programos pristatomos tėvams. 5-10 klasių mokiniams vyko psichologo E. </w:t>
      </w:r>
      <w:proofErr w:type="spellStart"/>
      <w:r w:rsidRPr="0070466B">
        <w:rPr>
          <w:rFonts w:ascii="Times New Roman" w:eastAsia="Times New Roman" w:hAnsi="Times New Roman"/>
          <w:color w:val="000000"/>
          <w:kern w:val="24"/>
          <w:sz w:val="24"/>
          <w:szCs w:val="24"/>
          <w:lang w:eastAsia="lt-LT"/>
        </w:rPr>
        <w:t>Karmazos</w:t>
      </w:r>
      <w:proofErr w:type="spellEnd"/>
      <w:r w:rsidRPr="0070466B">
        <w:rPr>
          <w:rFonts w:ascii="Times New Roman" w:eastAsia="Times New Roman" w:hAnsi="Times New Roman"/>
          <w:color w:val="000000"/>
          <w:kern w:val="24"/>
          <w:sz w:val="24"/>
          <w:szCs w:val="24"/>
          <w:lang w:eastAsia="lt-LT"/>
        </w:rPr>
        <w:t xml:space="preserve"> paskaitos - užsiėmimai: ,,Nuo patyčių link bendravimo“, ,,Tarpusavio nesutarimai ir jų sprendimas“, ,,Nieko nenoriu: motyvacija mokytis“. Mokykla dalyvavo konkursuose: ,,Saugiausia mokyklos bendruomenė - saugūs vaikai“, </w:t>
      </w:r>
    </w:p>
    <w:p w:rsidR="0070466B" w:rsidRPr="0070466B" w:rsidRDefault="0070466B" w:rsidP="00AE0910">
      <w:pPr>
        <w:spacing w:after="0" w:line="240" w:lineRule="auto"/>
        <w:jc w:val="both"/>
        <w:rPr>
          <w:rFonts w:ascii="Times New Roman" w:eastAsia="Times New Roman" w:hAnsi="Times New Roman"/>
          <w:color w:val="000000"/>
          <w:kern w:val="24"/>
          <w:sz w:val="24"/>
          <w:szCs w:val="24"/>
          <w:lang w:eastAsia="lt-LT"/>
        </w:rPr>
      </w:pPr>
      <w:r w:rsidRPr="0070466B">
        <w:rPr>
          <w:rFonts w:ascii="Times New Roman" w:eastAsia="Times New Roman" w:hAnsi="Times New Roman"/>
          <w:color w:val="000000"/>
          <w:kern w:val="24"/>
          <w:sz w:val="24"/>
          <w:szCs w:val="24"/>
          <w:lang w:eastAsia="lt-LT"/>
        </w:rPr>
        <w:t>,,Ateik. Sužinok. Varžykis</w:t>
      </w:r>
      <w:r w:rsidR="00E5763F">
        <w:rPr>
          <w:rFonts w:ascii="Times New Roman" w:eastAsia="Times New Roman" w:hAnsi="Times New Roman"/>
          <w:color w:val="000000"/>
          <w:kern w:val="24"/>
          <w:sz w:val="24"/>
          <w:szCs w:val="24"/>
          <w:lang w:eastAsia="lt-LT"/>
        </w:rPr>
        <w:t>.</w:t>
      </w:r>
      <w:r w:rsidRPr="0070466B">
        <w:rPr>
          <w:rFonts w:ascii="Times New Roman" w:eastAsia="Times New Roman" w:hAnsi="Times New Roman"/>
          <w:color w:val="000000"/>
          <w:kern w:val="24"/>
          <w:sz w:val="24"/>
          <w:szCs w:val="24"/>
          <w:lang w:eastAsia="lt-LT"/>
        </w:rPr>
        <w:t>“</w:t>
      </w:r>
      <w:r w:rsidR="00E5763F">
        <w:rPr>
          <w:rFonts w:ascii="Times New Roman" w:eastAsia="Times New Roman" w:hAnsi="Times New Roman"/>
          <w:color w:val="000000"/>
          <w:kern w:val="24"/>
          <w:sz w:val="24"/>
          <w:szCs w:val="24"/>
          <w:lang w:eastAsia="lt-LT"/>
        </w:rPr>
        <w:t>.</w:t>
      </w:r>
      <w:r w:rsidRPr="0070466B">
        <w:rPr>
          <w:rFonts w:ascii="Times New Roman" w:eastAsia="Times New Roman" w:hAnsi="Times New Roman"/>
          <w:color w:val="000000"/>
          <w:kern w:val="24"/>
          <w:sz w:val="24"/>
          <w:szCs w:val="24"/>
          <w:lang w:eastAsia="lt-LT"/>
        </w:rPr>
        <w:t xml:space="preserve"> Perkėlus biblioteką į kitas patalpas, antrame aukšte įkūrus poilsio zoną, specialiosios pedagogės kabinetą, pagerėjo mokinių sąlygos poilsiui, užimtumui pertraukų metu ir po pamokų. Pažintinių ekskursijų ir išvykų metu buvo gerinami mokinių bendravimo įgūdžiai.</w:t>
      </w:r>
    </w:p>
    <w:p w:rsidR="0070466B" w:rsidRPr="0070466B" w:rsidRDefault="0070466B" w:rsidP="00AE0910">
      <w:pPr>
        <w:spacing w:after="0" w:line="240" w:lineRule="auto"/>
        <w:ind w:firstLine="851"/>
        <w:jc w:val="both"/>
        <w:rPr>
          <w:rFonts w:ascii="Times New Roman" w:eastAsia="Times New Roman" w:hAnsi="Times New Roman"/>
          <w:color w:val="000000"/>
          <w:kern w:val="24"/>
          <w:sz w:val="24"/>
          <w:szCs w:val="24"/>
          <w:lang w:eastAsia="lt-LT"/>
        </w:rPr>
      </w:pPr>
      <w:r w:rsidRPr="0070466B">
        <w:rPr>
          <w:rFonts w:ascii="Times New Roman" w:eastAsia="Times New Roman" w:hAnsi="Times New Roman"/>
          <w:color w:val="000000"/>
          <w:kern w:val="24"/>
          <w:sz w:val="24"/>
          <w:szCs w:val="24"/>
          <w:lang w:eastAsia="lt-LT"/>
        </w:rPr>
        <w:t>Efektyvinant bendradarbiavimą su tėvais, buvo ieškota įvairesnių būdų</w:t>
      </w:r>
      <w:r w:rsidRPr="0070466B">
        <w:rPr>
          <w:rFonts w:ascii="Times New Roman" w:eastAsia="Times New Roman" w:hAnsi="Times New Roman"/>
          <w:kern w:val="24"/>
          <w:sz w:val="24"/>
          <w:szCs w:val="24"/>
          <w:lang w:eastAsia="lt-LT"/>
        </w:rPr>
        <w:t>. Iniciatyvių</w:t>
      </w:r>
      <w:r w:rsidRPr="0070466B">
        <w:rPr>
          <w:rFonts w:ascii="Times New Roman" w:eastAsia="Times New Roman" w:hAnsi="Times New Roman"/>
          <w:color w:val="000000"/>
          <w:kern w:val="24"/>
          <w:sz w:val="24"/>
          <w:szCs w:val="24"/>
          <w:lang w:eastAsia="lt-LT"/>
        </w:rPr>
        <w:t xml:space="preserve"> tėvų dėka buvo įsteigtas klubas ,,Tėvai-lyderiai“. Tėvai aktyviai dalyvauja tradiciniuose renginiuose, ikimokyklinio, priešmokyklinio ugdymo vaikų, pradinio ugdymo mokinių tėvai aktyviau dalyvauja klasių tėvų susirinkimuose, atvirų durų savaitėse, stebi ugdymo procesą. Du kartus per mokslo metus vyksta visuotiniai tėvų susirinkimai, juose apsilanko nuo 35 iki 45 proc. tėvų. Aktyviai tėvai dalyvavo psichologo </w:t>
      </w:r>
      <w:proofErr w:type="spellStart"/>
      <w:r w:rsidRPr="0070466B">
        <w:rPr>
          <w:rFonts w:ascii="Times New Roman" w:eastAsia="Times New Roman" w:hAnsi="Times New Roman"/>
          <w:color w:val="000000"/>
          <w:kern w:val="24"/>
          <w:sz w:val="24"/>
          <w:szCs w:val="24"/>
          <w:lang w:eastAsia="lt-LT"/>
        </w:rPr>
        <w:t>E.Karmazos</w:t>
      </w:r>
      <w:proofErr w:type="spellEnd"/>
      <w:r w:rsidRPr="0070466B">
        <w:rPr>
          <w:rFonts w:ascii="Times New Roman" w:eastAsia="Times New Roman" w:hAnsi="Times New Roman"/>
          <w:color w:val="000000"/>
          <w:kern w:val="24"/>
          <w:sz w:val="24"/>
          <w:szCs w:val="24"/>
          <w:lang w:eastAsia="lt-LT"/>
        </w:rPr>
        <w:t xml:space="preserve"> paskaitoje ,,Vaiko motyvacija veikti, mokytis ir siekti“. Paskaitas tėvams taip pat skaitė sveikatos priežiūros specialistai. Tėvai talkina organizuojant renginius: Kaziuko mugę, Pyragų dieną, Savivaldos dieną. Mokslo metų pabaigą vainikavo tėvų inicijuota  šeimų šventė „Šimtas laisvės aitvarų“.</w:t>
      </w:r>
    </w:p>
    <w:p w:rsidR="0070466B" w:rsidRPr="0070466B" w:rsidRDefault="0070466B" w:rsidP="00AE0910">
      <w:pPr>
        <w:spacing w:after="0" w:line="240" w:lineRule="auto"/>
        <w:ind w:firstLine="851"/>
        <w:jc w:val="both"/>
        <w:rPr>
          <w:rFonts w:ascii="Times New Roman" w:eastAsia="Times New Roman" w:hAnsi="Times New Roman"/>
          <w:color w:val="000000"/>
          <w:kern w:val="24"/>
          <w:sz w:val="24"/>
          <w:szCs w:val="24"/>
          <w:lang w:eastAsia="lt-LT"/>
        </w:rPr>
      </w:pPr>
      <w:r w:rsidRPr="0070466B">
        <w:rPr>
          <w:rFonts w:ascii="Times New Roman" w:eastAsia="Times New Roman" w:hAnsi="Times New Roman"/>
          <w:color w:val="000000"/>
          <w:kern w:val="24"/>
          <w:sz w:val="24"/>
          <w:szCs w:val="24"/>
          <w:lang w:eastAsia="lt-LT"/>
        </w:rPr>
        <w:t>Įgyvendinant neformalųjį suaugusiųjų švietimą yra bendradarbiaujama su Jokūbavo kaimo bendruomenės centro taryba, Jokūbavo kultūros centru, kaimo biblioteka. Buvo suorganizuoti renginiai bendruomenei: koncertas ,,Laisvės paukštis“, krepšinio varžybos</w:t>
      </w:r>
      <w:r w:rsidRPr="0070466B">
        <w:rPr>
          <w:rFonts w:ascii="Times New Roman" w:eastAsia="Times New Roman" w:hAnsi="Times New Roman"/>
          <w:color w:val="FF0000"/>
          <w:kern w:val="24"/>
          <w:sz w:val="24"/>
          <w:szCs w:val="24"/>
          <w:lang w:eastAsia="lt-LT"/>
        </w:rPr>
        <w:t xml:space="preserve">, </w:t>
      </w:r>
      <w:r w:rsidRPr="0070466B">
        <w:rPr>
          <w:rFonts w:ascii="Times New Roman" w:eastAsia="Times New Roman" w:hAnsi="Times New Roman"/>
          <w:color w:val="000000"/>
          <w:kern w:val="24"/>
          <w:sz w:val="24"/>
          <w:szCs w:val="24"/>
          <w:lang w:eastAsia="lt-LT"/>
        </w:rPr>
        <w:t>skirtos Lietuvos 100-</w:t>
      </w:r>
      <w:proofErr w:type="spellStart"/>
      <w:r w:rsidRPr="0070466B">
        <w:rPr>
          <w:rFonts w:ascii="Times New Roman" w:eastAsia="Times New Roman" w:hAnsi="Times New Roman"/>
          <w:color w:val="000000"/>
          <w:kern w:val="24"/>
          <w:sz w:val="24"/>
          <w:szCs w:val="24"/>
          <w:lang w:eastAsia="lt-LT"/>
        </w:rPr>
        <w:t>mečiui</w:t>
      </w:r>
      <w:proofErr w:type="spellEnd"/>
      <w:r w:rsidRPr="0070466B">
        <w:rPr>
          <w:rFonts w:ascii="Times New Roman" w:eastAsia="Times New Roman" w:hAnsi="Times New Roman"/>
          <w:color w:val="000000"/>
          <w:kern w:val="24"/>
          <w:sz w:val="24"/>
          <w:szCs w:val="24"/>
          <w:lang w:eastAsia="lt-LT"/>
        </w:rPr>
        <w:t xml:space="preserve"> paminėti, prezidento A. Stulginskio 133-</w:t>
      </w:r>
      <w:proofErr w:type="spellStart"/>
      <w:r w:rsidRPr="0070466B">
        <w:rPr>
          <w:rFonts w:ascii="Times New Roman" w:eastAsia="Times New Roman" w:hAnsi="Times New Roman"/>
          <w:color w:val="000000"/>
          <w:kern w:val="24"/>
          <w:sz w:val="24"/>
          <w:szCs w:val="24"/>
          <w:lang w:eastAsia="lt-LT"/>
        </w:rPr>
        <w:t>ųjų</w:t>
      </w:r>
      <w:proofErr w:type="spellEnd"/>
      <w:r w:rsidRPr="0070466B">
        <w:rPr>
          <w:rFonts w:ascii="Times New Roman" w:eastAsia="Times New Roman" w:hAnsi="Times New Roman"/>
          <w:color w:val="000000"/>
          <w:kern w:val="24"/>
          <w:sz w:val="24"/>
          <w:szCs w:val="24"/>
          <w:lang w:eastAsia="lt-LT"/>
        </w:rPr>
        <w:t xml:space="preserve"> gimimo metinių paminėjimas. Minint A. Stulginskio 49–</w:t>
      </w:r>
      <w:proofErr w:type="spellStart"/>
      <w:r w:rsidRPr="0070466B">
        <w:rPr>
          <w:rFonts w:ascii="Times New Roman" w:eastAsia="Times New Roman" w:hAnsi="Times New Roman"/>
          <w:color w:val="000000"/>
          <w:kern w:val="24"/>
          <w:sz w:val="24"/>
          <w:szCs w:val="24"/>
          <w:lang w:eastAsia="lt-LT"/>
        </w:rPr>
        <w:t>ąsias</w:t>
      </w:r>
      <w:proofErr w:type="spellEnd"/>
      <w:r w:rsidRPr="0070466B">
        <w:rPr>
          <w:rFonts w:ascii="Times New Roman" w:eastAsia="Times New Roman" w:hAnsi="Times New Roman"/>
          <w:color w:val="000000"/>
          <w:kern w:val="24"/>
          <w:sz w:val="24"/>
          <w:szCs w:val="24"/>
          <w:lang w:eastAsia="lt-LT"/>
        </w:rPr>
        <w:t xml:space="preserve"> mirimo metines, vyko tradicinis bėgimas parke, buvo pristatyta mokytojų ir mokinių muzikinė - literatūrinė kompozicija ,,Prisiminimų takais“. Suorganizuota </w:t>
      </w:r>
      <w:r w:rsidRPr="0070466B">
        <w:rPr>
          <w:rFonts w:ascii="Times New Roman" w:eastAsia="Times New Roman" w:hAnsi="Times New Roman"/>
          <w:kern w:val="24"/>
          <w:sz w:val="24"/>
          <w:szCs w:val="24"/>
          <w:lang w:eastAsia="lt-LT"/>
        </w:rPr>
        <w:t>suaugusiųjų</w:t>
      </w:r>
      <w:r w:rsidRPr="0070466B">
        <w:rPr>
          <w:rFonts w:ascii="Times New Roman" w:eastAsia="Times New Roman" w:hAnsi="Times New Roman"/>
          <w:color w:val="000000"/>
          <w:kern w:val="24"/>
          <w:sz w:val="24"/>
          <w:szCs w:val="24"/>
          <w:lang w:eastAsia="lt-LT"/>
        </w:rPr>
        <w:t xml:space="preserve"> mokymo savaitė, kurios metu vyko kūrybinės dirbtuvės ,,Adventą pasitinkant“, paskaita ,,Papročiai vakar ir šiandien“, popietė ,,Veiklos galimybės, plečiant bendruomenės užimtumą Jokūbavo kaime“, buvo parengtas ir pristatytas lankstinukas ,,Mokymosi galimybės. Trečio amžiaus universitetai“. Metus užbaigėme tr</w:t>
      </w:r>
      <w:r w:rsidRPr="0070466B">
        <w:rPr>
          <w:rFonts w:ascii="Times New Roman" w:eastAsia="Times New Roman" w:hAnsi="Times New Roman"/>
          <w:kern w:val="24"/>
          <w:sz w:val="24"/>
          <w:szCs w:val="24"/>
          <w:lang w:eastAsia="lt-LT"/>
        </w:rPr>
        <w:t xml:space="preserve">adiciniu </w:t>
      </w:r>
      <w:r w:rsidRPr="0070466B">
        <w:rPr>
          <w:rFonts w:ascii="Times New Roman" w:eastAsia="Times New Roman" w:hAnsi="Times New Roman"/>
          <w:color w:val="000000"/>
          <w:kern w:val="24"/>
          <w:sz w:val="24"/>
          <w:szCs w:val="24"/>
          <w:lang w:eastAsia="lt-LT"/>
        </w:rPr>
        <w:t>kalėdiniu sportiniu turnyru, eglutės įžiebimu A. Stulginskio parke.</w:t>
      </w:r>
    </w:p>
    <w:p w:rsidR="0070466B" w:rsidRDefault="0070466B" w:rsidP="00AE0910">
      <w:pPr>
        <w:spacing w:after="0" w:line="240" w:lineRule="auto"/>
        <w:ind w:firstLine="851"/>
        <w:jc w:val="both"/>
        <w:rPr>
          <w:rFonts w:ascii="Times New Roman" w:hAnsi="Times New Roman"/>
          <w:sz w:val="24"/>
          <w:szCs w:val="24"/>
        </w:rPr>
      </w:pPr>
      <w:r>
        <w:rPr>
          <w:rFonts w:ascii="Times New Roman" w:hAnsi="Times New Roman"/>
          <w:sz w:val="24"/>
          <w:szCs w:val="24"/>
        </w:rPr>
        <w:t xml:space="preserve">2.2. Mokyklos bendruomenė dalyvavo projekte ,, Neformaliojo vaikų švietimo paslaugų plėtra“ ir dalyvavo kūno kultūros ir fizinio aktyvumo ugdymo edukaciniuose užsiėmimuose. Parengta ir užpildyta  paraiška dalyvauti programoje ,,Samsung mokykla ateičiai“. Pagal Švietimo centro vykdomą projektą ,,Mokyklų aprūpinimas gamtos ir technologinių mokslų priemonėmis“ gautos mokymo priemonės pradinio ugdymo pamokų organizavimui. Mokyklos mokytojų  komanda </w:t>
      </w:r>
      <w:r>
        <w:rPr>
          <w:rFonts w:ascii="Times New Roman" w:hAnsi="Times New Roman"/>
          <w:sz w:val="24"/>
          <w:szCs w:val="24"/>
        </w:rPr>
        <w:lastRenderedPageBreak/>
        <w:t xml:space="preserve">dalyvavo Kretingos rajono vaikų vasaros poilsio programų konkurse, parengė ir vykdė programą ,,Gyvenk sveikai- sportuok linksmai.“ </w:t>
      </w:r>
    </w:p>
    <w:p w:rsidR="0070466B" w:rsidRDefault="0070466B" w:rsidP="00AE0910">
      <w:pPr>
        <w:spacing w:after="0" w:line="240" w:lineRule="auto"/>
        <w:ind w:firstLine="851"/>
        <w:jc w:val="both"/>
        <w:rPr>
          <w:rFonts w:ascii="Times New Roman" w:hAnsi="Times New Roman"/>
          <w:sz w:val="24"/>
          <w:szCs w:val="24"/>
        </w:rPr>
      </w:pPr>
      <w:r>
        <w:rPr>
          <w:rFonts w:ascii="Times New Roman" w:hAnsi="Times New Roman"/>
          <w:sz w:val="24"/>
          <w:szCs w:val="24"/>
        </w:rPr>
        <w:t>2.3. Mokykloje vykdoma 17 neformaliojo švietimo programų iš mokymo lėšų. Jas lanko 89 proc. mokinių. Daugiausia mokinių lanko sporto, informacinių technologijų, ,,Kūrybinės improvizacijos“</w:t>
      </w:r>
      <w:r w:rsidR="00E5763F">
        <w:rPr>
          <w:rFonts w:ascii="Times New Roman" w:hAnsi="Times New Roman"/>
          <w:sz w:val="24"/>
          <w:szCs w:val="24"/>
        </w:rPr>
        <w:t xml:space="preserve">, </w:t>
      </w:r>
      <w:r>
        <w:rPr>
          <w:rFonts w:ascii="Times New Roman" w:hAnsi="Times New Roman"/>
          <w:sz w:val="24"/>
          <w:szCs w:val="24"/>
        </w:rPr>
        <w:t xml:space="preserve">,,Internautas“, jaunučių </w:t>
      </w:r>
      <w:r w:rsidR="006E3DDE">
        <w:rPr>
          <w:rFonts w:ascii="Times New Roman" w:hAnsi="Times New Roman"/>
          <w:sz w:val="24"/>
          <w:szCs w:val="24"/>
        </w:rPr>
        <w:t>tautinių šokių</w:t>
      </w:r>
      <w:r>
        <w:rPr>
          <w:rFonts w:ascii="Times New Roman" w:hAnsi="Times New Roman"/>
          <w:sz w:val="24"/>
          <w:szCs w:val="24"/>
        </w:rPr>
        <w:t xml:space="preserve"> būrelius. Taip pat mokykloje vykdomos neformaliojo švietimo programos ne iš mokymo lėšų:  ,,Jokūbavo kuršiai“, futbolo užsiėmimai 7-12 metų vaikams, sportinių šokių grupės ,,Ritmas“ užsiėmimai“.</w:t>
      </w:r>
    </w:p>
    <w:p w:rsidR="0070466B" w:rsidRDefault="0070466B" w:rsidP="00AE0910">
      <w:pPr>
        <w:spacing w:after="0" w:line="240" w:lineRule="auto"/>
        <w:ind w:firstLine="851"/>
        <w:jc w:val="both"/>
        <w:rPr>
          <w:rFonts w:ascii="Times New Roman" w:hAnsi="Times New Roman"/>
          <w:sz w:val="24"/>
          <w:szCs w:val="24"/>
        </w:rPr>
      </w:pPr>
      <w:r>
        <w:rPr>
          <w:rFonts w:ascii="Times New Roman" w:hAnsi="Times New Roman"/>
          <w:sz w:val="24"/>
          <w:szCs w:val="24"/>
        </w:rPr>
        <w:t xml:space="preserve">2.4. Mokykla pasirašiusi bendradarbiavimo sutartis su Kauno A. Stulginskio mokykla-daugiafunkciu centru, Šilalės rajono </w:t>
      </w:r>
      <w:proofErr w:type="spellStart"/>
      <w:r>
        <w:rPr>
          <w:rFonts w:ascii="Times New Roman" w:hAnsi="Times New Roman"/>
          <w:sz w:val="24"/>
          <w:szCs w:val="24"/>
        </w:rPr>
        <w:t>Kaltinėnų</w:t>
      </w:r>
      <w:proofErr w:type="spellEnd"/>
      <w:r>
        <w:rPr>
          <w:rFonts w:ascii="Times New Roman" w:hAnsi="Times New Roman"/>
          <w:sz w:val="24"/>
          <w:szCs w:val="24"/>
        </w:rPr>
        <w:t xml:space="preserve"> A. Stulginskio gimnazija, Šilutės rajono Vilkyčių pagrindine mokykla,  Kretingos rajono Kartenos, Baublių, Grūšlaukės mokyklomis- daugiafunkciais centrais Rūdaičių mokykla, Jokūbavo kaimo bendruomenės centru, biblioteka, kultūros centro filialu. Vykdomos  bendros veiklos: organizuojami renginiai, projektai, dalijamasi patirtimi bendruose seminaruose, pamokose, neformaliojo švietimo veikloje. </w:t>
      </w:r>
    </w:p>
    <w:p w:rsidR="00195E6B" w:rsidRDefault="00195E6B" w:rsidP="008157DB">
      <w:pPr>
        <w:spacing w:after="0" w:line="240" w:lineRule="auto"/>
        <w:rPr>
          <w:rFonts w:ascii="Times New Roman" w:eastAsia="Times New Roman" w:hAnsi="Times New Roman"/>
          <w:b/>
          <w:bCs/>
          <w:color w:val="000000"/>
          <w:sz w:val="24"/>
          <w:szCs w:val="24"/>
          <w:lang w:eastAsia="lt-LT"/>
        </w:rPr>
      </w:pPr>
    </w:p>
    <w:p w:rsidR="006412B6" w:rsidRDefault="006412B6" w:rsidP="00F259D2">
      <w:pPr>
        <w:spacing w:after="0" w:line="240" w:lineRule="auto"/>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3. PATVIRTINTŲ ASIGNAVIMŲ PANAUDOJIMAS</w:t>
      </w:r>
    </w:p>
    <w:p w:rsidR="006412B6" w:rsidRDefault="006412B6" w:rsidP="00F259D2">
      <w:pPr>
        <w:spacing w:after="0" w:line="240" w:lineRule="auto"/>
        <w:ind w:firstLine="1298"/>
        <w:jc w:val="center"/>
        <w:rPr>
          <w:rFonts w:ascii="Times New Roman" w:eastAsia="Times New Roman" w:hAnsi="Times New Roman"/>
          <w:b/>
          <w:bCs/>
          <w:color w:val="000000"/>
          <w:sz w:val="24"/>
          <w:szCs w:val="24"/>
          <w:lang w:eastAsia="lt-LT"/>
        </w:rPr>
      </w:pPr>
    </w:p>
    <w:p w:rsidR="006412B6" w:rsidRDefault="006412B6" w:rsidP="00B943F7">
      <w:pPr>
        <w:spacing w:after="0" w:line="240" w:lineRule="auto"/>
        <w:ind w:firstLine="851"/>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3.1. Biudžetas:</w:t>
      </w:r>
    </w:p>
    <w:p w:rsidR="00A31499" w:rsidRDefault="00A31499" w:rsidP="00F259D2">
      <w:pPr>
        <w:spacing w:after="0" w:line="240" w:lineRule="auto"/>
        <w:ind w:firstLine="1298"/>
        <w:rPr>
          <w:rFonts w:ascii="Times New Roman" w:eastAsia="Times New Roman" w:hAnsi="Times New Roman"/>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4"/>
        <w:gridCol w:w="1117"/>
        <w:gridCol w:w="1252"/>
        <w:gridCol w:w="1234"/>
      </w:tblGrid>
      <w:tr w:rsidR="00827B29" w:rsidRPr="00AA6C78" w:rsidTr="00827B29">
        <w:tc>
          <w:tcPr>
            <w:tcW w:w="6024" w:type="dxa"/>
            <w:vMerge w:val="restart"/>
            <w:shd w:val="clear" w:color="auto" w:fill="auto"/>
          </w:tcPr>
          <w:p w:rsidR="00827B29" w:rsidRPr="00AA6C78" w:rsidRDefault="00827B29" w:rsidP="00652DA5">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Finansavimo šaltiniai (tūkst.</w:t>
            </w:r>
            <w:r>
              <w:rPr>
                <w:rFonts w:ascii="Times New Roman" w:eastAsia="Times New Roman" w:hAnsi="Times New Roman"/>
                <w:color w:val="000000"/>
                <w:sz w:val="24"/>
                <w:szCs w:val="24"/>
                <w:lang w:eastAsia="lt-LT"/>
              </w:rPr>
              <w:t xml:space="preserve"> Eur</w:t>
            </w:r>
            <w:r w:rsidRPr="00AA6C78">
              <w:rPr>
                <w:rFonts w:ascii="Times New Roman" w:eastAsia="Times New Roman" w:hAnsi="Times New Roman"/>
                <w:color w:val="000000"/>
                <w:sz w:val="24"/>
                <w:szCs w:val="24"/>
                <w:lang w:eastAsia="lt-LT"/>
              </w:rPr>
              <w:t>)</w:t>
            </w:r>
          </w:p>
        </w:tc>
        <w:tc>
          <w:tcPr>
            <w:tcW w:w="2369" w:type="dxa"/>
            <w:gridSpan w:val="2"/>
            <w:shd w:val="clear" w:color="auto" w:fill="auto"/>
          </w:tcPr>
          <w:p w:rsidR="00827B29" w:rsidRPr="00AA6C78" w:rsidRDefault="00827B29" w:rsidP="00652DA5">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 xml:space="preserve">Lėšos ( </w:t>
            </w:r>
            <w:r>
              <w:rPr>
                <w:rFonts w:ascii="Times New Roman" w:eastAsia="Times New Roman" w:hAnsi="Times New Roman"/>
                <w:color w:val="000000"/>
                <w:sz w:val="24"/>
                <w:szCs w:val="24"/>
                <w:lang w:eastAsia="lt-LT"/>
              </w:rPr>
              <w:t>tūkst. Eur</w:t>
            </w:r>
            <w:r w:rsidRPr="00AA6C78">
              <w:rPr>
                <w:rFonts w:ascii="Times New Roman" w:eastAsia="Times New Roman" w:hAnsi="Times New Roman"/>
                <w:color w:val="000000"/>
                <w:sz w:val="24"/>
                <w:szCs w:val="24"/>
                <w:lang w:eastAsia="lt-LT"/>
              </w:rPr>
              <w:t>)</w:t>
            </w:r>
          </w:p>
        </w:tc>
        <w:tc>
          <w:tcPr>
            <w:tcW w:w="1234" w:type="dxa"/>
          </w:tcPr>
          <w:p w:rsidR="00827B29" w:rsidRPr="00AA6C78" w:rsidRDefault="00827B29" w:rsidP="00652DA5">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Pastabos</w:t>
            </w:r>
          </w:p>
        </w:tc>
      </w:tr>
      <w:tr w:rsidR="00827B29" w:rsidRPr="00AA6C78" w:rsidTr="00827B29">
        <w:tc>
          <w:tcPr>
            <w:tcW w:w="6024" w:type="dxa"/>
            <w:vMerge/>
            <w:shd w:val="clear" w:color="auto" w:fill="auto"/>
          </w:tcPr>
          <w:p w:rsidR="00827B29" w:rsidRPr="00AA6C78" w:rsidRDefault="00827B29" w:rsidP="006F19F4">
            <w:pPr>
              <w:spacing w:after="0" w:line="240" w:lineRule="auto"/>
              <w:rPr>
                <w:rFonts w:ascii="Times New Roman" w:eastAsia="Times New Roman" w:hAnsi="Times New Roman"/>
                <w:color w:val="000000"/>
                <w:sz w:val="24"/>
                <w:szCs w:val="24"/>
                <w:lang w:eastAsia="lt-LT"/>
              </w:rPr>
            </w:pPr>
          </w:p>
        </w:tc>
        <w:tc>
          <w:tcPr>
            <w:tcW w:w="1117" w:type="dxa"/>
            <w:shd w:val="clear" w:color="auto" w:fill="auto"/>
          </w:tcPr>
          <w:p w:rsidR="00827B29" w:rsidRPr="00AA6C78" w:rsidRDefault="00827B29" w:rsidP="00D71F9D">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w:t>
            </w:r>
            <w:r>
              <w:rPr>
                <w:rFonts w:ascii="Times New Roman" w:eastAsia="Times New Roman" w:hAnsi="Times New Roman"/>
                <w:color w:val="000000"/>
                <w:sz w:val="24"/>
                <w:szCs w:val="24"/>
                <w:lang w:eastAsia="lt-LT"/>
              </w:rPr>
              <w:t>7</w:t>
            </w:r>
            <w:r w:rsidRPr="00AA6C78">
              <w:rPr>
                <w:rFonts w:ascii="Times New Roman" w:eastAsia="Times New Roman" w:hAnsi="Times New Roman"/>
                <w:color w:val="000000"/>
                <w:sz w:val="24"/>
                <w:szCs w:val="24"/>
                <w:lang w:eastAsia="lt-LT"/>
              </w:rPr>
              <w:t xml:space="preserve"> m.</w:t>
            </w:r>
          </w:p>
        </w:tc>
        <w:tc>
          <w:tcPr>
            <w:tcW w:w="1252" w:type="dxa"/>
            <w:shd w:val="clear" w:color="auto" w:fill="auto"/>
          </w:tcPr>
          <w:p w:rsidR="00827B29" w:rsidRPr="00AA6C78" w:rsidRDefault="00827B29" w:rsidP="00D71F9D">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w:t>
            </w:r>
            <w:r>
              <w:rPr>
                <w:rFonts w:ascii="Times New Roman" w:eastAsia="Times New Roman" w:hAnsi="Times New Roman"/>
                <w:color w:val="000000"/>
                <w:sz w:val="24"/>
                <w:szCs w:val="24"/>
                <w:lang w:eastAsia="lt-LT"/>
              </w:rPr>
              <w:t>8</w:t>
            </w:r>
            <w:r w:rsidRPr="00AA6C78">
              <w:rPr>
                <w:rFonts w:ascii="Times New Roman" w:eastAsia="Times New Roman" w:hAnsi="Times New Roman"/>
                <w:color w:val="000000"/>
                <w:sz w:val="24"/>
                <w:szCs w:val="24"/>
                <w:lang w:eastAsia="lt-LT"/>
              </w:rPr>
              <w:t xml:space="preserve"> m.</w:t>
            </w:r>
          </w:p>
        </w:tc>
        <w:tc>
          <w:tcPr>
            <w:tcW w:w="1234" w:type="dxa"/>
          </w:tcPr>
          <w:p w:rsidR="00827B29" w:rsidRPr="00AA6C78" w:rsidRDefault="00827B29" w:rsidP="00D71F9D">
            <w:pPr>
              <w:spacing w:after="0" w:line="240" w:lineRule="auto"/>
              <w:jc w:val="center"/>
              <w:rPr>
                <w:rFonts w:ascii="Times New Roman" w:eastAsia="Times New Roman" w:hAnsi="Times New Roman"/>
                <w:color w:val="000000"/>
                <w:sz w:val="24"/>
                <w:szCs w:val="24"/>
                <w:lang w:eastAsia="lt-LT"/>
              </w:rPr>
            </w:pPr>
          </w:p>
        </w:tc>
      </w:tr>
      <w:tr w:rsidR="00827B29" w:rsidRPr="00AA6C78" w:rsidTr="00827B29">
        <w:tc>
          <w:tcPr>
            <w:tcW w:w="6024" w:type="dxa"/>
            <w:shd w:val="clear" w:color="auto" w:fill="auto"/>
          </w:tcPr>
          <w:p w:rsidR="00827B29" w:rsidRPr="00AA6C78" w:rsidRDefault="00827B29"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Savivaldybės biudžeto lėšos</w:t>
            </w:r>
          </w:p>
        </w:tc>
        <w:tc>
          <w:tcPr>
            <w:tcW w:w="1117" w:type="dxa"/>
            <w:shd w:val="clear" w:color="auto" w:fill="auto"/>
          </w:tcPr>
          <w:p w:rsidR="00827B29" w:rsidRPr="00AA6C78" w:rsidRDefault="00551EE2" w:rsidP="00D71F9D">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161,5</w:t>
            </w:r>
          </w:p>
        </w:tc>
        <w:tc>
          <w:tcPr>
            <w:tcW w:w="1252" w:type="dxa"/>
            <w:shd w:val="clear" w:color="auto" w:fill="auto"/>
          </w:tcPr>
          <w:p w:rsidR="00827B29" w:rsidRPr="00AA6C78" w:rsidRDefault="00551EE2" w:rsidP="00D71F9D">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159,4</w:t>
            </w:r>
          </w:p>
        </w:tc>
        <w:tc>
          <w:tcPr>
            <w:tcW w:w="1234" w:type="dxa"/>
          </w:tcPr>
          <w:p w:rsidR="00827B29" w:rsidRPr="00AA6C78" w:rsidRDefault="00827B29" w:rsidP="006F19F4">
            <w:pPr>
              <w:spacing w:after="0" w:line="240" w:lineRule="auto"/>
              <w:rPr>
                <w:rFonts w:ascii="Times New Roman" w:eastAsia="Times New Roman" w:hAnsi="Times New Roman"/>
                <w:color w:val="000000"/>
                <w:sz w:val="24"/>
                <w:szCs w:val="24"/>
                <w:lang w:eastAsia="lt-LT"/>
              </w:rPr>
            </w:pPr>
          </w:p>
        </w:tc>
      </w:tr>
      <w:tr w:rsidR="00827B29" w:rsidRPr="00AA6C78" w:rsidTr="00827B29">
        <w:tc>
          <w:tcPr>
            <w:tcW w:w="6024" w:type="dxa"/>
            <w:shd w:val="clear" w:color="auto" w:fill="auto"/>
          </w:tcPr>
          <w:p w:rsidR="00827B29" w:rsidRPr="00AA6C78" w:rsidRDefault="00827B29" w:rsidP="00574C33">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Valstybės biudžeto specialioji tikslinė dotacija (</w:t>
            </w:r>
            <w:r>
              <w:rPr>
                <w:rFonts w:ascii="Times New Roman" w:eastAsia="Times New Roman" w:hAnsi="Times New Roman"/>
                <w:color w:val="000000"/>
                <w:sz w:val="24"/>
                <w:szCs w:val="24"/>
                <w:lang w:eastAsia="lt-LT"/>
              </w:rPr>
              <w:t>mokymo</w:t>
            </w:r>
            <w:r w:rsidRPr="00AA6C78">
              <w:rPr>
                <w:rFonts w:ascii="Times New Roman" w:eastAsia="Times New Roman" w:hAnsi="Times New Roman"/>
                <w:color w:val="000000"/>
                <w:sz w:val="24"/>
                <w:szCs w:val="24"/>
                <w:lang w:eastAsia="lt-LT"/>
              </w:rPr>
              <w:t xml:space="preserve"> lėšos)</w:t>
            </w:r>
          </w:p>
        </w:tc>
        <w:tc>
          <w:tcPr>
            <w:tcW w:w="1117" w:type="dxa"/>
            <w:shd w:val="clear" w:color="auto" w:fill="auto"/>
          </w:tcPr>
          <w:p w:rsidR="00827B29" w:rsidRPr="00AA6C78" w:rsidRDefault="00551EE2" w:rsidP="00D71F9D">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253,2</w:t>
            </w:r>
          </w:p>
        </w:tc>
        <w:tc>
          <w:tcPr>
            <w:tcW w:w="1252" w:type="dxa"/>
            <w:shd w:val="clear" w:color="auto" w:fill="auto"/>
          </w:tcPr>
          <w:p w:rsidR="00827B29" w:rsidRPr="00AA6C78" w:rsidRDefault="00551EE2" w:rsidP="00D71F9D">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267,0</w:t>
            </w:r>
          </w:p>
        </w:tc>
        <w:tc>
          <w:tcPr>
            <w:tcW w:w="1234" w:type="dxa"/>
          </w:tcPr>
          <w:p w:rsidR="00827B29" w:rsidRPr="00AA6C78" w:rsidRDefault="00827B29" w:rsidP="006F19F4">
            <w:pPr>
              <w:spacing w:after="0" w:line="240" w:lineRule="auto"/>
              <w:rPr>
                <w:rFonts w:ascii="Times New Roman" w:eastAsia="Times New Roman" w:hAnsi="Times New Roman"/>
                <w:color w:val="000000"/>
                <w:sz w:val="24"/>
                <w:szCs w:val="24"/>
                <w:lang w:eastAsia="lt-LT"/>
              </w:rPr>
            </w:pPr>
          </w:p>
        </w:tc>
      </w:tr>
      <w:tr w:rsidR="00827B29" w:rsidRPr="00AA6C78" w:rsidTr="00827B29">
        <w:tc>
          <w:tcPr>
            <w:tcW w:w="6024" w:type="dxa"/>
            <w:shd w:val="clear" w:color="auto" w:fill="auto"/>
          </w:tcPr>
          <w:p w:rsidR="00827B29" w:rsidRPr="0073769E" w:rsidRDefault="00827B29" w:rsidP="006F19F4">
            <w:pPr>
              <w:spacing w:after="0" w:line="240" w:lineRule="auto"/>
              <w:rPr>
                <w:rFonts w:ascii="Times New Roman" w:eastAsia="Times New Roman" w:hAnsi="Times New Roman"/>
                <w:color w:val="FF0000"/>
                <w:sz w:val="24"/>
                <w:szCs w:val="24"/>
                <w:lang w:eastAsia="lt-LT"/>
              </w:rPr>
            </w:pPr>
            <w:r w:rsidRPr="00AA6C78">
              <w:rPr>
                <w:rFonts w:ascii="Times New Roman" w:eastAsia="Times New Roman" w:hAnsi="Times New Roman"/>
                <w:color w:val="000000"/>
                <w:sz w:val="24"/>
                <w:szCs w:val="24"/>
                <w:lang w:eastAsia="lt-LT"/>
              </w:rPr>
              <w:t>Kitos lėšos (paramos lėšos, 2 proc. GPM)</w:t>
            </w:r>
            <w:r>
              <w:rPr>
                <w:rFonts w:ascii="Times New Roman" w:eastAsia="Times New Roman" w:hAnsi="Times New Roman"/>
                <w:color w:val="000000"/>
                <w:sz w:val="24"/>
                <w:szCs w:val="24"/>
                <w:lang w:eastAsia="lt-LT"/>
              </w:rPr>
              <w:t xml:space="preserve"> </w:t>
            </w:r>
          </w:p>
        </w:tc>
        <w:tc>
          <w:tcPr>
            <w:tcW w:w="1117" w:type="dxa"/>
            <w:shd w:val="clear" w:color="auto" w:fill="auto"/>
          </w:tcPr>
          <w:p w:rsidR="00827B29" w:rsidRPr="00AA6C78" w:rsidRDefault="00551EE2" w:rsidP="00D71F9D">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0,00</w:t>
            </w:r>
          </w:p>
        </w:tc>
        <w:tc>
          <w:tcPr>
            <w:tcW w:w="1252" w:type="dxa"/>
            <w:shd w:val="clear" w:color="auto" w:fill="auto"/>
          </w:tcPr>
          <w:p w:rsidR="00827B29" w:rsidRPr="00AA6C78" w:rsidRDefault="00551EE2" w:rsidP="00D71F9D">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0,30</w:t>
            </w:r>
          </w:p>
        </w:tc>
        <w:tc>
          <w:tcPr>
            <w:tcW w:w="1234" w:type="dxa"/>
          </w:tcPr>
          <w:p w:rsidR="00827B29" w:rsidRPr="00AA6C78" w:rsidRDefault="00827B29" w:rsidP="006F19F4">
            <w:pPr>
              <w:spacing w:after="0" w:line="240" w:lineRule="auto"/>
              <w:rPr>
                <w:rFonts w:ascii="Times New Roman" w:eastAsia="Times New Roman" w:hAnsi="Times New Roman"/>
                <w:color w:val="000000"/>
                <w:sz w:val="24"/>
                <w:szCs w:val="24"/>
                <w:lang w:eastAsia="lt-LT"/>
              </w:rPr>
            </w:pPr>
          </w:p>
        </w:tc>
      </w:tr>
    </w:tbl>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p>
    <w:p w:rsidR="00F87ED8" w:rsidRDefault="00F87ED8" w:rsidP="00B943F7">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3.</w:t>
      </w:r>
      <w:r w:rsidR="008157DB">
        <w:rPr>
          <w:rFonts w:ascii="Times New Roman" w:eastAsia="Times New Roman" w:hAnsi="Times New Roman"/>
          <w:sz w:val="24"/>
          <w:szCs w:val="24"/>
          <w:lang w:eastAsia="lt-LT"/>
        </w:rPr>
        <w:t>2</w:t>
      </w:r>
      <w:r>
        <w:rPr>
          <w:rFonts w:ascii="Times New Roman" w:eastAsia="Times New Roman" w:hAnsi="Times New Roman"/>
          <w:sz w:val="24"/>
          <w:szCs w:val="24"/>
          <w:lang w:eastAsia="lt-LT"/>
        </w:rPr>
        <w:t>. Įstaigos finansinės pajamos už teiki</w:t>
      </w:r>
      <w:r w:rsidR="00993810">
        <w:rPr>
          <w:rFonts w:ascii="Times New Roman" w:eastAsia="Times New Roman" w:hAnsi="Times New Roman"/>
          <w:sz w:val="24"/>
          <w:szCs w:val="24"/>
          <w:lang w:eastAsia="lt-LT"/>
        </w:rPr>
        <w:t>amas mokymo ir kitas paslaugas.</w:t>
      </w:r>
    </w:p>
    <w:p w:rsidR="00F87ED8" w:rsidRDefault="00F87ED8" w:rsidP="00F259D2">
      <w:pPr>
        <w:spacing w:after="0" w:line="240" w:lineRule="auto"/>
        <w:ind w:firstLine="1298"/>
        <w:jc w:val="both"/>
        <w:rPr>
          <w:rFonts w:ascii="Times New Roman" w:eastAsia="Times New Roman" w:hAnsi="Times New Roman"/>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843"/>
        <w:gridCol w:w="3402"/>
        <w:gridCol w:w="2998"/>
      </w:tblGrid>
      <w:tr w:rsidR="00F87ED8" w:rsidRPr="00256A78" w:rsidTr="00256A78">
        <w:tc>
          <w:tcPr>
            <w:tcW w:w="1384" w:type="dxa"/>
            <w:vMerge w:val="restart"/>
            <w:shd w:val="clear" w:color="auto" w:fill="auto"/>
          </w:tcPr>
          <w:p w:rsidR="00F87ED8" w:rsidRPr="00256A78" w:rsidRDefault="00F87ED8" w:rsidP="00E5763F">
            <w:pPr>
              <w:spacing w:after="0" w:line="240" w:lineRule="auto"/>
              <w:jc w:val="center"/>
              <w:rPr>
                <w:rFonts w:ascii="Times New Roman" w:eastAsia="Times New Roman" w:hAnsi="Times New Roman"/>
                <w:sz w:val="24"/>
                <w:szCs w:val="24"/>
                <w:lang w:eastAsia="lt-LT"/>
              </w:rPr>
            </w:pPr>
            <w:r w:rsidRPr="00256A78">
              <w:rPr>
                <w:rFonts w:ascii="Times New Roman" w:eastAsia="Times New Roman" w:hAnsi="Times New Roman"/>
                <w:sz w:val="24"/>
                <w:szCs w:val="24"/>
                <w:lang w:eastAsia="lt-LT"/>
              </w:rPr>
              <w:t>Metai</w:t>
            </w:r>
          </w:p>
        </w:tc>
        <w:tc>
          <w:tcPr>
            <w:tcW w:w="1843" w:type="dxa"/>
            <w:vMerge w:val="restart"/>
            <w:shd w:val="clear" w:color="auto" w:fill="auto"/>
          </w:tcPr>
          <w:p w:rsidR="00F87ED8" w:rsidRPr="00256A78" w:rsidRDefault="008157DB" w:rsidP="00E5763F">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Visos pajamos E</w:t>
            </w:r>
            <w:r w:rsidR="00F87ED8" w:rsidRPr="00256A78">
              <w:rPr>
                <w:rFonts w:ascii="Times New Roman" w:eastAsia="Times New Roman" w:hAnsi="Times New Roman"/>
                <w:sz w:val="24"/>
                <w:szCs w:val="24"/>
                <w:lang w:eastAsia="lt-LT"/>
              </w:rPr>
              <w:t>ur</w:t>
            </w:r>
          </w:p>
        </w:tc>
        <w:tc>
          <w:tcPr>
            <w:tcW w:w="6400" w:type="dxa"/>
            <w:gridSpan w:val="2"/>
            <w:shd w:val="clear" w:color="auto" w:fill="auto"/>
          </w:tcPr>
          <w:p w:rsidR="00F87ED8" w:rsidRPr="00256A78" w:rsidRDefault="00F87ED8" w:rsidP="00E5763F">
            <w:pPr>
              <w:spacing w:after="0" w:line="240" w:lineRule="auto"/>
              <w:jc w:val="center"/>
              <w:rPr>
                <w:rFonts w:ascii="Times New Roman" w:eastAsia="Times New Roman" w:hAnsi="Times New Roman"/>
                <w:sz w:val="24"/>
                <w:szCs w:val="24"/>
                <w:lang w:eastAsia="lt-LT"/>
              </w:rPr>
            </w:pPr>
            <w:r w:rsidRPr="00256A78">
              <w:rPr>
                <w:rFonts w:ascii="Times New Roman" w:eastAsia="Times New Roman" w:hAnsi="Times New Roman"/>
                <w:sz w:val="24"/>
                <w:szCs w:val="24"/>
                <w:lang w:eastAsia="lt-LT"/>
              </w:rPr>
              <w:t xml:space="preserve">Gauta pajamų </w:t>
            </w:r>
            <w:r w:rsidR="008157DB">
              <w:rPr>
                <w:rFonts w:ascii="Times New Roman" w:eastAsia="Times New Roman" w:hAnsi="Times New Roman"/>
                <w:sz w:val="24"/>
                <w:szCs w:val="24"/>
                <w:lang w:eastAsia="lt-LT"/>
              </w:rPr>
              <w:t>E</w:t>
            </w:r>
            <w:r w:rsidRPr="00256A78">
              <w:rPr>
                <w:rFonts w:ascii="Times New Roman" w:eastAsia="Times New Roman" w:hAnsi="Times New Roman"/>
                <w:sz w:val="24"/>
                <w:szCs w:val="24"/>
                <w:lang w:eastAsia="lt-LT"/>
              </w:rPr>
              <w:t>ur</w:t>
            </w:r>
          </w:p>
        </w:tc>
      </w:tr>
      <w:tr w:rsidR="00F87ED8" w:rsidRPr="00256A78" w:rsidTr="00256A78">
        <w:tc>
          <w:tcPr>
            <w:tcW w:w="1384" w:type="dxa"/>
            <w:vMerge/>
            <w:shd w:val="clear" w:color="auto" w:fill="auto"/>
          </w:tcPr>
          <w:p w:rsidR="00F87ED8" w:rsidRPr="00256A78" w:rsidRDefault="00F87ED8" w:rsidP="00256A78">
            <w:pPr>
              <w:spacing w:after="0" w:line="240" w:lineRule="auto"/>
              <w:jc w:val="both"/>
              <w:rPr>
                <w:rFonts w:ascii="Times New Roman" w:eastAsia="Times New Roman" w:hAnsi="Times New Roman"/>
                <w:sz w:val="24"/>
                <w:szCs w:val="24"/>
                <w:lang w:eastAsia="lt-LT"/>
              </w:rPr>
            </w:pPr>
          </w:p>
        </w:tc>
        <w:tc>
          <w:tcPr>
            <w:tcW w:w="1843" w:type="dxa"/>
            <w:vMerge/>
            <w:shd w:val="clear" w:color="auto" w:fill="auto"/>
          </w:tcPr>
          <w:p w:rsidR="00F87ED8" w:rsidRPr="00256A78" w:rsidRDefault="00F87ED8" w:rsidP="00256A78">
            <w:pPr>
              <w:spacing w:after="0" w:line="240" w:lineRule="auto"/>
              <w:jc w:val="both"/>
              <w:rPr>
                <w:rFonts w:ascii="Times New Roman" w:eastAsia="Times New Roman" w:hAnsi="Times New Roman"/>
                <w:sz w:val="24"/>
                <w:szCs w:val="24"/>
                <w:lang w:eastAsia="lt-LT"/>
              </w:rPr>
            </w:pPr>
          </w:p>
        </w:tc>
        <w:tc>
          <w:tcPr>
            <w:tcW w:w="3402" w:type="dxa"/>
            <w:shd w:val="clear" w:color="auto" w:fill="auto"/>
          </w:tcPr>
          <w:p w:rsidR="00F87ED8" w:rsidRPr="00256A78" w:rsidRDefault="00F87ED8" w:rsidP="00256A78">
            <w:pPr>
              <w:spacing w:after="0" w:line="240" w:lineRule="auto"/>
              <w:jc w:val="both"/>
              <w:rPr>
                <w:rFonts w:ascii="Times New Roman" w:eastAsia="Times New Roman" w:hAnsi="Times New Roman"/>
                <w:sz w:val="24"/>
                <w:szCs w:val="24"/>
                <w:lang w:eastAsia="lt-LT"/>
              </w:rPr>
            </w:pPr>
            <w:r w:rsidRPr="00256A78">
              <w:rPr>
                <w:rFonts w:ascii="Times New Roman" w:eastAsia="Times New Roman" w:hAnsi="Times New Roman"/>
                <w:sz w:val="24"/>
                <w:szCs w:val="24"/>
                <w:lang w:eastAsia="lt-LT"/>
              </w:rPr>
              <w:t>Už suteiktas mokymo paslaugas</w:t>
            </w:r>
          </w:p>
        </w:tc>
        <w:tc>
          <w:tcPr>
            <w:tcW w:w="2998" w:type="dxa"/>
            <w:shd w:val="clear" w:color="auto" w:fill="auto"/>
          </w:tcPr>
          <w:p w:rsidR="00F87ED8" w:rsidRPr="00256A78" w:rsidRDefault="00F87ED8" w:rsidP="00256A78">
            <w:pPr>
              <w:spacing w:after="0" w:line="240" w:lineRule="auto"/>
              <w:jc w:val="both"/>
              <w:rPr>
                <w:rFonts w:ascii="Times New Roman" w:eastAsia="Times New Roman" w:hAnsi="Times New Roman"/>
                <w:sz w:val="24"/>
                <w:szCs w:val="24"/>
                <w:lang w:eastAsia="lt-LT"/>
              </w:rPr>
            </w:pPr>
            <w:r w:rsidRPr="00256A78">
              <w:rPr>
                <w:rFonts w:ascii="Times New Roman" w:eastAsia="Times New Roman" w:hAnsi="Times New Roman"/>
                <w:sz w:val="24"/>
                <w:szCs w:val="24"/>
                <w:lang w:eastAsia="lt-LT"/>
              </w:rPr>
              <w:t>Už kitas teiktas paslaugas</w:t>
            </w:r>
          </w:p>
        </w:tc>
      </w:tr>
      <w:tr w:rsidR="00F87ED8" w:rsidRPr="00256A78" w:rsidTr="00256A78">
        <w:tc>
          <w:tcPr>
            <w:tcW w:w="1384" w:type="dxa"/>
            <w:shd w:val="clear" w:color="auto" w:fill="auto"/>
          </w:tcPr>
          <w:p w:rsidR="00F87ED8" w:rsidRPr="00256A78" w:rsidRDefault="00F87ED8" w:rsidP="00256A78">
            <w:pPr>
              <w:spacing w:after="0" w:line="240" w:lineRule="auto"/>
              <w:jc w:val="both"/>
              <w:rPr>
                <w:rFonts w:ascii="Times New Roman" w:eastAsia="Times New Roman" w:hAnsi="Times New Roman"/>
                <w:sz w:val="24"/>
                <w:szCs w:val="24"/>
                <w:lang w:eastAsia="lt-LT"/>
              </w:rPr>
            </w:pPr>
          </w:p>
        </w:tc>
        <w:tc>
          <w:tcPr>
            <w:tcW w:w="1843" w:type="dxa"/>
            <w:shd w:val="clear" w:color="auto" w:fill="auto"/>
          </w:tcPr>
          <w:p w:rsidR="00F87ED8" w:rsidRPr="00256A78" w:rsidRDefault="00F87ED8" w:rsidP="00256A78">
            <w:pPr>
              <w:spacing w:after="0" w:line="240" w:lineRule="auto"/>
              <w:jc w:val="both"/>
              <w:rPr>
                <w:rFonts w:ascii="Times New Roman" w:eastAsia="Times New Roman" w:hAnsi="Times New Roman"/>
                <w:sz w:val="24"/>
                <w:szCs w:val="24"/>
                <w:lang w:eastAsia="lt-LT"/>
              </w:rPr>
            </w:pPr>
          </w:p>
        </w:tc>
        <w:tc>
          <w:tcPr>
            <w:tcW w:w="3402" w:type="dxa"/>
            <w:shd w:val="clear" w:color="auto" w:fill="auto"/>
          </w:tcPr>
          <w:p w:rsidR="00F87ED8" w:rsidRPr="00256A78" w:rsidRDefault="00F87ED8" w:rsidP="00256A78">
            <w:pPr>
              <w:spacing w:after="0" w:line="240" w:lineRule="auto"/>
              <w:jc w:val="both"/>
              <w:rPr>
                <w:rFonts w:ascii="Times New Roman" w:eastAsia="Times New Roman" w:hAnsi="Times New Roman"/>
                <w:sz w:val="24"/>
                <w:szCs w:val="24"/>
                <w:lang w:eastAsia="lt-LT"/>
              </w:rPr>
            </w:pPr>
          </w:p>
        </w:tc>
        <w:tc>
          <w:tcPr>
            <w:tcW w:w="2998" w:type="dxa"/>
            <w:shd w:val="clear" w:color="auto" w:fill="auto"/>
          </w:tcPr>
          <w:p w:rsidR="00F87ED8" w:rsidRPr="00256A78" w:rsidRDefault="00551EE2" w:rsidP="00551EE2">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6,8</w:t>
            </w:r>
          </w:p>
        </w:tc>
      </w:tr>
    </w:tbl>
    <w:p w:rsidR="00D71F9D" w:rsidRDefault="00D71F9D" w:rsidP="00B943F7">
      <w:pPr>
        <w:spacing w:after="0" w:line="240" w:lineRule="auto"/>
        <w:ind w:firstLine="851"/>
        <w:jc w:val="both"/>
        <w:rPr>
          <w:rFonts w:ascii="Times New Roman" w:eastAsia="Times New Roman" w:hAnsi="Times New Roman"/>
          <w:sz w:val="24"/>
          <w:szCs w:val="24"/>
          <w:lang w:eastAsia="lt-LT"/>
        </w:rPr>
      </w:pPr>
    </w:p>
    <w:p w:rsidR="00745876" w:rsidRDefault="00745876" w:rsidP="00745876">
      <w:pPr>
        <w:spacing w:after="0" w:line="240" w:lineRule="auto"/>
        <w:ind w:firstLine="1298"/>
        <w:jc w:val="center"/>
        <w:rPr>
          <w:rFonts w:ascii="Times New Roman" w:eastAsia="Times New Roman" w:hAnsi="Times New Roman"/>
          <w:b/>
          <w:sz w:val="24"/>
          <w:szCs w:val="24"/>
          <w:lang w:eastAsia="lt-LT"/>
        </w:rPr>
      </w:pPr>
    </w:p>
    <w:p w:rsidR="00745876" w:rsidRDefault="00745876" w:rsidP="00B943F7">
      <w:pPr>
        <w:spacing w:after="0" w:line="240" w:lineRule="auto"/>
        <w:jc w:val="center"/>
        <w:rPr>
          <w:rFonts w:ascii="Times New Roman" w:eastAsia="Times New Roman" w:hAnsi="Times New Roman"/>
          <w:b/>
          <w:sz w:val="24"/>
          <w:szCs w:val="24"/>
          <w:lang w:eastAsia="lt-LT"/>
        </w:rPr>
      </w:pPr>
      <w:r>
        <w:rPr>
          <w:rFonts w:ascii="Times New Roman" w:eastAsia="Times New Roman" w:hAnsi="Times New Roman"/>
          <w:b/>
          <w:sz w:val="24"/>
          <w:szCs w:val="24"/>
          <w:lang w:eastAsia="lt-LT"/>
        </w:rPr>
        <w:t xml:space="preserve">4. </w:t>
      </w:r>
      <w:r w:rsidR="008157DB">
        <w:rPr>
          <w:rFonts w:ascii="Times New Roman" w:eastAsia="Times New Roman" w:hAnsi="Times New Roman"/>
          <w:b/>
          <w:sz w:val="24"/>
          <w:szCs w:val="24"/>
          <w:lang w:eastAsia="lt-LT"/>
        </w:rPr>
        <w:t>PROBLEMOS</w:t>
      </w:r>
      <w:r>
        <w:rPr>
          <w:rFonts w:ascii="Times New Roman" w:eastAsia="Times New Roman" w:hAnsi="Times New Roman"/>
          <w:b/>
          <w:sz w:val="24"/>
          <w:szCs w:val="24"/>
          <w:lang w:eastAsia="lt-LT"/>
        </w:rPr>
        <w:t>, PASIŪ</w:t>
      </w:r>
      <w:r w:rsidRPr="00745876">
        <w:rPr>
          <w:rFonts w:ascii="Times New Roman" w:eastAsia="Times New Roman" w:hAnsi="Times New Roman"/>
          <w:b/>
          <w:sz w:val="24"/>
          <w:szCs w:val="24"/>
          <w:lang w:eastAsia="lt-LT"/>
        </w:rPr>
        <w:t>LYMAI</w:t>
      </w:r>
    </w:p>
    <w:p w:rsidR="00745876" w:rsidRPr="00745876" w:rsidRDefault="00745876" w:rsidP="00745876">
      <w:pPr>
        <w:spacing w:after="0" w:line="240" w:lineRule="auto"/>
        <w:ind w:firstLine="1298"/>
        <w:jc w:val="center"/>
        <w:rPr>
          <w:rFonts w:ascii="Times New Roman" w:eastAsia="Times New Roman" w:hAnsi="Times New Roman"/>
          <w:b/>
          <w:sz w:val="24"/>
          <w:szCs w:val="24"/>
          <w:lang w:eastAsia="lt-LT"/>
        </w:rPr>
      </w:pPr>
    </w:p>
    <w:p w:rsidR="0070466B" w:rsidRPr="002B2DAA" w:rsidRDefault="00745876" w:rsidP="00AE0910">
      <w:pPr>
        <w:spacing w:after="0" w:line="240" w:lineRule="auto"/>
        <w:ind w:firstLine="851"/>
        <w:rPr>
          <w:rFonts w:ascii="Times New Roman" w:hAnsi="Times New Roman"/>
          <w:sz w:val="24"/>
          <w:szCs w:val="24"/>
        </w:rPr>
      </w:pPr>
      <w:r>
        <w:rPr>
          <w:rFonts w:ascii="Times New Roman" w:eastAsia="Times New Roman" w:hAnsi="Times New Roman"/>
          <w:color w:val="000000"/>
          <w:sz w:val="24"/>
          <w:szCs w:val="24"/>
          <w:lang w:eastAsia="lt-LT"/>
        </w:rPr>
        <w:t>4</w:t>
      </w:r>
      <w:r w:rsidR="008157DB">
        <w:rPr>
          <w:rFonts w:ascii="Times New Roman" w:eastAsia="Times New Roman" w:hAnsi="Times New Roman"/>
          <w:color w:val="000000"/>
          <w:sz w:val="24"/>
          <w:szCs w:val="24"/>
          <w:lang w:eastAsia="lt-LT"/>
        </w:rPr>
        <w:t>.1</w:t>
      </w:r>
      <w:r w:rsidR="006412B6" w:rsidRPr="006002EF">
        <w:rPr>
          <w:rFonts w:ascii="Times New Roman" w:eastAsia="Times New Roman" w:hAnsi="Times New Roman"/>
          <w:color w:val="000000"/>
          <w:sz w:val="24"/>
          <w:szCs w:val="24"/>
          <w:lang w:eastAsia="lt-LT"/>
        </w:rPr>
        <w:t xml:space="preserve">. </w:t>
      </w:r>
      <w:r w:rsidR="0070466B">
        <w:rPr>
          <w:rFonts w:ascii="Times New Roman" w:hAnsi="Times New Roman"/>
          <w:sz w:val="24"/>
          <w:szCs w:val="24"/>
        </w:rPr>
        <w:t>Problemos su kuriomis susiduria mokyklos bendruomenė: nepakankamas mokinių skaičius dėl to trūksta lėšų mokytojų kvalifikacijos tobulinimui, mokymo priemonių įsigijimui. Būtina atnaujinti mokyklos vidinio kiemo ir stadiono bėgimo takų dangą.</w:t>
      </w:r>
    </w:p>
    <w:p w:rsidR="008157DB" w:rsidRDefault="008157DB" w:rsidP="00B943F7">
      <w:pPr>
        <w:tabs>
          <w:tab w:val="left" w:pos="1276"/>
        </w:tabs>
        <w:spacing w:after="0" w:line="240" w:lineRule="auto"/>
        <w:ind w:firstLine="851"/>
        <w:rPr>
          <w:rFonts w:ascii="Times New Roman" w:eastAsia="Times New Roman" w:hAnsi="Times New Roman"/>
          <w:bCs/>
          <w:color w:val="000000"/>
          <w:sz w:val="24"/>
          <w:szCs w:val="24"/>
          <w:lang w:eastAsia="lt-LT"/>
        </w:rPr>
      </w:pPr>
    </w:p>
    <w:p w:rsidR="006412B6" w:rsidRDefault="006412B6" w:rsidP="006412B6">
      <w:pPr>
        <w:spacing w:after="0" w:line="240" w:lineRule="auto"/>
        <w:ind w:firstLine="720"/>
        <w:jc w:val="both"/>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 </w:t>
      </w:r>
    </w:p>
    <w:p w:rsidR="00CA685D" w:rsidRDefault="00CA685D" w:rsidP="006412B6">
      <w:pPr>
        <w:spacing w:after="0" w:line="240" w:lineRule="auto"/>
        <w:ind w:firstLine="720"/>
        <w:jc w:val="both"/>
        <w:rPr>
          <w:rFonts w:ascii="Times New Roman" w:eastAsia="Times New Roman" w:hAnsi="Times New Roman"/>
          <w:b/>
          <w:bCs/>
          <w:color w:val="000000"/>
          <w:sz w:val="24"/>
          <w:szCs w:val="24"/>
          <w:lang w:eastAsia="lt-LT"/>
        </w:rPr>
      </w:pPr>
    </w:p>
    <w:p w:rsidR="006412B6" w:rsidRDefault="0070466B" w:rsidP="006412B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Direktorė                                                                                                                     Lidija </w:t>
      </w:r>
      <w:proofErr w:type="spellStart"/>
      <w:r>
        <w:rPr>
          <w:rFonts w:ascii="Times New Roman" w:eastAsia="Times New Roman" w:hAnsi="Times New Roman"/>
          <w:color w:val="000000"/>
          <w:sz w:val="24"/>
          <w:szCs w:val="24"/>
          <w:lang w:eastAsia="lt-LT"/>
        </w:rPr>
        <w:t>Šiškienė</w:t>
      </w:r>
      <w:proofErr w:type="spellEnd"/>
    </w:p>
    <w:p w:rsidR="006412B6" w:rsidRDefault="006412B6" w:rsidP="006412B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6412B6" w:rsidRDefault="006412B6" w:rsidP="00993810">
      <w:pPr>
        <w:spacing w:after="0" w:line="240" w:lineRule="auto"/>
        <w:ind w:firstLine="720"/>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______________</w:t>
      </w:r>
    </w:p>
    <w:p w:rsidR="00DD0658" w:rsidRDefault="00DD0658" w:rsidP="00B943F7">
      <w:pPr>
        <w:rPr>
          <w:rFonts w:ascii="Times New Roman" w:eastAsia="Times New Roman" w:hAnsi="Times New Roman"/>
          <w:sz w:val="24"/>
          <w:szCs w:val="24"/>
          <w:lang w:eastAsia="lt-LT"/>
        </w:rPr>
        <w:sectPr w:rsidR="00DD0658" w:rsidSect="005F50AE">
          <w:headerReference w:type="default" r:id="rId8"/>
          <w:pgSz w:w="11906" w:h="16838"/>
          <w:pgMar w:top="1134" w:right="567" w:bottom="1134" w:left="1701" w:header="567" w:footer="567" w:gutter="0"/>
          <w:cols w:space="1296"/>
          <w:titlePg/>
          <w:docGrid w:linePitch="360"/>
        </w:sectPr>
      </w:pPr>
    </w:p>
    <w:tbl>
      <w:tblPr>
        <w:tblpPr w:leftFromText="180" w:rightFromText="180" w:horzAnchor="margin" w:tblpXSpec="center" w:tblpY="795"/>
        <w:tblW w:w="15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654"/>
        <w:gridCol w:w="1176"/>
        <w:gridCol w:w="802"/>
        <w:gridCol w:w="761"/>
        <w:gridCol w:w="822"/>
        <w:gridCol w:w="928"/>
        <w:gridCol w:w="822"/>
        <w:gridCol w:w="743"/>
        <w:gridCol w:w="614"/>
        <w:gridCol w:w="743"/>
        <w:gridCol w:w="393"/>
        <w:gridCol w:w="549"/>
        <w:gridCol w:w="549"/>
        <w:gridCol w:w="697"/>
        <w:gridCol w:w="872"/>
        <w:gridCol w:w="734"/>
        <w:gridCol w:w="734"/>
      </w:tblGrid>
      <w:tr w:rsidR="00DD0658" w:rsidRPr="00060658" w:rsidTr="00265DAD">
        <w:trPr>
          <w:trHeight w:val="420"/>
        </w:trPr>
        <w:tc>
          <w:tcPr>
            <w:tcW w:w="4526" w:type="dxa"/>
            <w:gridSpan w:val="3"/>
            <w:shd w:val="clear" w:color="auto" w:fill="auto"/>
            <w:noWrap/>
            <w:hideMark/>
          </w:tcPr>
          <w:p w:rsidR="00DD0658" w:rsidRPr="00B65D6E" w:rsidRDefault="00DD0658" w:rsidP="00265DAD">
            <w:pPr>
              <w:spacing w:after="0" w:line="240" w:lineRule="auto"/>
              <w:rPr>
                <w:rFonts w:ascii="Times New Roman" w:eastAsia="Times New Roman" w:hAnsi="Times New Roman"/>
                <w:b/>
                <w:sz w:val="20"/>
                <w:szCs w:val="20"/>
                <w:lang w:eastAsia="lt-LT"/>
              </w:rPr>
            </w:pPr>
            <w:r w:rsidRPr="00B65D6E">
              <w:rPr>
                <w:rFonts w:ascii="Times New Roman" w:eastAsia="Times New Roman" w:hAnsi="Times New Roman"/>
                <w:b/>
                <w:color w:val="454545"/>
                <w:lang w:eastAsia="lt-LT"/>
              </w:rPr>
              <w:lastRenderedPageBreak/>
              <w:t>Kretingos rajono Jokūbavo Aleksandro Stulginskio mokykla-daugiafunkcis centras</w:t>
            </w:r>
          </w:p>
        </w:tc>
        <w:tc>
          <w:tcPr>
            <w:tcW w:w="802" w:type="dxa"/>
            <w:shd w:val="clear" w:color="auto" w:fill="auto"/>
            <w:noWrap/>
            <w:vAlign w:val="bottom"/>
            <w:hideMark/>
          </w:tcPr>
          <w:p w:rsidR="00DD0658" w:rsidRPr="00060658" w:rsidRDefault="00DD0658" w:rsidP="00265DAD">
            <w:pPr>
              <w:spacing w:after="0" w:line="240" w:lineRule="auto"/>
              <w:rPr>
                <w:rFonts w:ascii="Times New Roman" w:eastAsia="Times New Roman" w:hAnsi="Times New Roman"/>
                <w:sz w:val="20"/>
                <w:szCs w:val="20"/>
                <w:lang w:eastAsia="lt-LT"/>
              </w:rPr>
            </w:pPr>
          </w:p>
        </w:tc>
        <w:tc>
          <w:tcPr>
            <w:tcW w:w="761" w:type="dxa"/>
            <w:shd w:val="clear" w:color="auto" w:fill="auto"/>
            <w:noWrap/>
            <w:vAlign w:val="bottom"/>
            <w:hideMark/>
          </w:tcPr>
          <w:p w:rsidR="00DD0658" w:rsidRPr="00060658" w:rsidRDefault="00DD0658" w:rsidP="00265DAD">
            <w:pPr>
              <w:spacing w:after="0" w:line="240" w:lineRule="auto"/>
              <w:rPr>
                <w:rFonts w:ascii="Times New Roman" w:eastAsia="Times New Roman" w:hAnsi="Times New Roman"/>
                <w:sz w:val="20"/>
                <w:szCs w:val="20"/>
                <w:lang w:eastAsia="lt-LT"/>
              </w:rPr>
            </w:pPr>
          </w:p>
        </w:tc>
        <w:tc>
          <w:tcPr>
            <w:tcW w:w="822" w:type="dxa"/>
            <w:shd w:val="clear" w:color="auto" w:fill="auto"/>
            <w:noWrap/>
            <w:vAlign w:val="bottom"/>
            <w:hideMark/>
          </w:tcPr>
          <w:p w:rsidR="00DD0658" w:rsidRPr="00060658" w:rsidRDefault="00DD0658" w:rsidP="00265DAD">
            <w:pPr>
              <w:spacing w:after="0" w:line="240" w:lineRule="auto"/>
              <w:rPr>
                <w:rFonts w:ascii="Times New Roman" w:eastAsia="Times New Roman" w:hAnsi="Times New Roman"/>
                <w:sz w:val="20"/>
                <w:szCs w:val="20"/>
                <w:lang w:eastAsia="lt-LT"/>
              </w:rPr>
            </w:pPr>
          </w:p>
        </w:tc>
        <w:tc>
          <w:tcPr>
            <w:tcW w:w="928" w:type="dxa"/>
            <w:shd w:val="clear" w:color="auto" w:fill="auto"/>
            <w:noWrap/>
            <w:vAlign w:val="bottom"/>
            <w:hideMark/>
          </w:tcPr>
          <w:p w:rsidR="00DD0658" w:rsidRPr="00060658" w:rsidRDefault="00DD0658" w:rsidP="00265DAD">
            <w:pPr>
              <w:spacing w:after="0" w:line="240" w:lineRule="auto"/>
              <w:rPr>
                <w:rFonts w:ascii="Times New Roman" w:eastAsia="Times New Roman" w:hAnsi="Times New Roman"/>
                <w:sz w:val="20"/>
                <w:szCs w:val="20"/>
                <w:lang w:eastAsia="lt-LT"/>
              </w:rPr>
            </w:pPr>
          </w:p>
        </w:tc>
        <w:tc>
          <w:tcPr>
            <w:tcW w:w="822" w:type="dxa"/>
            <w:shd w:val="clear" w:color="auto" w:fill="auto"/>
            <w:noWrap/>
            <w:vAlign w:val="bottom"/>
            <w:hideMark/>
          </w:tcPr>
          <w:p w:rsidR="00DD0658" w:rsidRPr="00060658" w:rsidRDefault="00DD0658" w:rsidP="00265DAD">
            <w:pPr>
              <w:spacing w:after="0" w:line="240" w:lineRule="auto"/>
              <w:rPr>
                <w:rFonts w:ascii="Times New Roman" w:eastAsia="Times New Roman" w:hAnsi="Times New Roman"/>
                <w:sz w:val="20"/>
                <w:szCs w:val="20"/>
                <w:lang w:eastAsia="lt-LT"/>
              </w:rPr>
            </w:pPr>
          </w:p>
        </w:tc>
        <w:tc>
          <w:tcPr>
            <w:tcW w:w="743" w:type="dxa"/>
            <w:shd w:val="clear" w:color="auto" w:fill="auto"/>
            <w:noWrap/>
            <w:vAlign w:val="bottom"/>
            <w:hideMark/>
          </w:tcPr>
          <w:p w:rsidR="00DD0658" w:rsidRPr="00060658" w:rsidRDefault="00DD0658" w:rsidP="00265DAD">
            <w:pPr>
              <w:spacing w:after="0" w:line="240" w:lineRule="auto"/>
              <w:rPr>
                <w:rFonts w:ascii="Times New Roman" w:eastAsia="Times New Roman" w:hAnsi="Times New Roman"/>
                <w:sz w:val="20"/>
                <w:szCs w:val="20"/>
                <w:lang w:eastAsia="lt-LT"/>
              </w:rPr>
            </w:pPr>
          </w:p>
        </w:tc>
        <w:tc>
          <w:tcPr>
            <w:tcW w:w="614" w:type="dxa"/>
            <w:shd w:val="clear" w:color="auto" w:fill="auto"/>
            <w:noWrap/>
            <w:vAlign w:val="bottom"/>
            <w:hideMark/>
          </w:tcPr>
          <w:p w:rsidR="00DD0658" w:rsidRPr="00060658" w:rsidRDefault="00DD0658" w:rsidP="00265DAD">
            <w:pPr>
              <w:spacing w:after="0" w:line="240" w:lineRule="auto"/>
              <w:rPr>
                <w:rFonts w:ascii="Times New Roman" w:eastAsia="Times New Roman" w:hAnsi="Times New Roman"/>
                <w:sz w:val="20"/>
                <w:szCs w:val="20"/>
                <w:lang w:eastAsia="lt-LT"/>
              </w:rPr>
            </w:pPr>
          </w:p>
        </w:tc>
        <w:tc>
          <w:tcPr>
            <w:tcW w:w="743" w:type="dxa"/>
            <w:shd w:val="clear" w:color="auto" w:fill="auto"/>
            <w:noWrap/>
            <w:vAlign w:val="bottom"/>
            <w:hideMark/>
          </w:tcPr>
          <w:p w:rsidR="00DD0658" w:rsidRPr="00060658" w:rsidRDefault="00DD0658" w:rsidP="00265DAD">
            <w:pPr>
              <w:spacing w:after="0" w:line="240" w:lineRule="auto"/>
              <w:rPr>
                <w:rFonts w:ascii="Times New Roman" w:eastAsia="Times New Roman" w:hAnsi="Times New Roman"/>
                <w:sz w:val="20"/>
                <w:szCs w:val="20"/>
                <w:lang w:eastAsia="lt-LT"/>
              </w:rPr>
            </w:pPr>
          </w:p>
        </w:tc>
        <w:tc>
          <w:tcPr>
            <w:tcW w:w="393" w:type="dxa"/>
            <w:shd w:val="clear" w:color="auto" w:fill="auto"/>
            <w:noWrap/>
            <w:vAlign w:val="bottom"/>
            <w:hideMark/>
          </w:tcPr>
          <w:p w:rsidR="00DD0658" w:rsidRPr="00060658" w:rsidRDefault="00DD0658" w:rsidP="00265DAD">
            <w:pPr>
              <w:spacing w:after="0" w:line="240" w:lineRule="auto"/>
              <w:rPr>
                <w:rFonts w:ascii="Times New Roman" w:eastAsia="Times New Roman" w:hAnsi="Times New Roman"/>
                <w:sz w:val="20"/>
                <w:szCs w:val="20"/>
                <w:lang w:eastAsia="lt-LT"/>
              </w:rPr>
            </w:pPr>
          </w:p>
        </w:tc>
        <w:tc>
          <w:tcPr>
            <w:tcW w:w="549" w:type="dxa"/>
            <w:shd w:val="clear" w:color="auto" w:fill="auto"/>
            <w:noWrap/>
            <w:vAlign w:val="bottom"/>
            <w:hideMark/>
          </w:tcPr>
          <w:p w:rsidR="00DD0658" w:rsidRPr="00060658" w:rsidRDefault="00DD0658" w:rsidP="00265DAD">
            <w:pPr>
              <w:spacing w:after="0" w:line="240" w:lineRule="auto"/>
              <w:rPr>
                <w:rFonts w:ascii="Times New Roman" w:eastAsia="Times New Roman" w:hAnsi="Times New Roman"/>
                <w:sz w:val="20"/>
                <w:szCs w:val="20"/>
                <w:lang w:eastAsia="lt-LT"/>
              </w:rPr>
            </w:pPr>
          </w:p>
        </w:tc>
        <w:tc>
          <w:tcPr>
            <w:tcW w:w="549" w:type="dxa"/>
            <w:shd w:val="clear" w:color="auto" w:fill="auto"/>
            <w:noWrap/>
            <w:vAlign w:val="bottom"/>
            <w:hideMark/>
          </w:tcPr>
          <w:p w:rsidR="00DD0658" w:rsidRPr="00060658" w:rsidRDefault="00DD0658" w:rsidP="00265DAD">
            <w:pPr>
              <w:spacing w:after="0" w:line="240" w:lineRule="auto"/>
              <w:rPr>
                <w:rFonts w:ascii="Times New Roman" w:eastAsia="Times New Roman" w:hAnsi="Times New Roman"/>
                <w:sz w:val="20"/>
                <w:szCs w:val="20"/>
                <w:lang w:eastAsia="lt-LT"/>
              </w:rPr>
            </w:pPr>
          </w:p>
        </w:tc>
        <w:tc>
          <w:tcPr>
            <w:tcW w:w="697" w:type="dxa"/>
            <w:shd w:val="clear" w:color="auto" w:fill="auto"/>
            <w:noWrap/>
            <w:vAlign w:val="bottom"/>
            <w:hideMark/>
          </w:tcPr>
          <w:p w:rsidR="00DD0658" w:rsidRPr="00060658" w:rsidRDefault="00DD0658" w:rsidP="00265DAD">
            <w:pPr>
              <w:spacing w:after="0" w:line="240" w:lineRule="auto"/>
              <w:rPr>
                <w:rFonts w:ascii="Times New Roman" w:eastAsia="Times New Roman" w:hAnsi="Times New Roman"/>
                <w:sz w:val="20"/>
                <w:szCs w:val="20"/>
                <w:lang w:eastAsia="lt-LT"/>
              </w:rPr>
            </w:pPr>
          </w:p>
        </w:tc>
        <w:tc>
          <w:tcPr>
            <w:tcW w:w="872" w:type="dxa"/>
            <w:shd w:val="clear" w:color="auto" w:fill="auto"/>
            <w:noWrap/>
            <w:vAlign w:val="bottom"/>
            <w:hideMark/>
          </w:tcPr>
          <w:p w:rsidR="00DD0658" w:rsidRPr="00060658" w:rsidRDefault="00DD0658" w:rsidP="00265DAD">
            <w:pPr>
              <w:spacing w:after="0" w:line="240" w:lineRule="auto"/>
              <w:rPr>
                <w:rFonts w:ascii="Times New Roman" w:eastAsia="Times New Roman" w:hAnsi="Times New Roman"/>
                <w:sz w:val="20"/>
                <w:szCs w:val="20"/>
                <w:lang w:eastAsia="lt-LT"/>
              </w:rPr>
            </w:pPr>
          </w:p>
        </w:tc>
        <w:tc>
          <w:tcPr>
            <w:tcW w:w="734" w:type="dxa"/>
            <w:shd w:val="clear" w:color="auto" w:fill="auto"/>
            <w:noWrap/>
            <w:vAlign w:val="bottom"/>
            <w:hideMark/>
          </w:tcPr>
          <w:p w:rsidR="00DD0658" w:rsidRPr="00060658" w:rsidRDefault="00DD0658" w:rsidP="00265DAD">
            <w:pPr>
              <w:spacing w:after="0" w:line="240" w:lineRule="auto"/>
              <w:rPr>
                <w:rFonts w:ascii="Times New Roman" w:eastAsia="Times New Roman" w:hAnsi="Times New Roman"/>
                <w:sz w:val="20"/>
                <w:szCs w:val="20"/>
                <w:lang w:eastAsia="lt-LT"/>
              </w:rPr>
            </w:pPr>
          </w:p>
        </w:tc>
        <w:tc>
          <w:tcPr>
            <w:tcW w:w="734" w:type="dxa"/>
            <w:shd w:val="clear" w:color="auto" w:fill="auto"/>
            <w:noWrap/>
            <w:vAlign w:val="bottom"/>
            <w:hideMark/>
          </w:tcPr>
          <w:p w:rsidR="00DD0658" w:rsidRPr="00060658" w:rsidRDefault="00DD0658" w:rsidP="00265DAD">
            <w:pPr>
              <w:spacing w:after="0" w:line="240" w:lineRule="auto"/>
              <w:rPr>
                <w:rFonts w:ascii="Tahoma" w:eastAsia="Times New Roman" w:hAnsi="Tahoma" w:cs="Tahoma"/>
                <w:color w:val="000000"/>
                <w:sz w:val="20"/>
                <w:szCs w:val="20"/>
                <w:lang w:eastAsia="lt-LT"/>
              </w:rPr>
            </w:pPr>
            <w:r w:rsidRPr="00060658">
              <w:rPr>
                <w:rFonts w:ascii="Tahoma" w:eastAsia="Times New Roman" w:hAnsi="Tahoma" w:cs="Tahoma"/>
                <w:color w:val="000000"/>
                <w:sz w:val="20"/>
                <w:szCs w:val="20"/>
                <w:lang w:eastAsia="lt-LT"/>
              </w:rPr>
              <w:t> </w:t>
            </w:r>
          </w:p>
        </w:tc>
      </w:tr>
      <w:tr w:rsidR="00DD0658" w:rsidRPr="00060658" w:rsidTr="00265DAD">
        <w:trPr>
          <w:trHeight w:val="255"/>
        </w:trPr>
        <w:tc>
          <w:tcPr>
            <w:tcW w:w="1696" w:type="dxa"/>
            <w:shd w:val="clear" w:color="auto" w:fill="auto"/>
            <w:noWrap/>
            <w:vAlign w:val="bottom"/>
            <w:hideMark/>
          </w:tcPr>
          <w:p w:rsidR="00DD0658" w:rsidRPr="00060658" w:rsidRDefault="00DD0658" w:rsidP="00265DAD">
            <w:pPr>
              <w:spacing w:after="0" w:line="240" w:lineRule="auto"/>
              <w:rPr>
                <w:rFonts w:ascii="Tahoma" w:eastAsia="Times New Roman" w:hAnsi="Tahoma" w:cs="Tahoma"/>
                <w:color w:val="000000"/>
                <w:sz w:val="20"/>
                <w:szCs w:val="20"/>
                <w:lang w:eastAsia="lt-LT"/>
              </w:rPr>
            </w:pPr>
            <w:r w:rsidRPr="00060658">
              <w:rPr>
                <w:rFonts w:ascii="Tahoma" w:eastAsia="Times New Roman" w:hAnsi="Tahoma" w:cs="Tahoma"/>
                <w:color w:val="000000"/>
                <w:sz w:val="20"/>
                <w:szCs w:val="20"/>
                <w:lang w:eastAsia="lt-LT"/>
              </w:rPr>
              <w:t> </w:t>
            </w:r>
          </w:p>
        </w:tc>
        <w:tc>
          <w:tcPr>
            <w:tcW w:w="1654" w:type="dxa"/>
            <w:shd w:val="clear" w:color="auto" w:fill="auto"/>
            <w:noWrap/>
            <w:vAlign w:val="bottom"/>
            <w:hideMark/>
          </w:tcPr>
          <w:p w:rsidR="00DD0658" w:rsidRPr="00060658" w:rsidRDefault="00DD0658" w:rsidP="00265DAD">
            <w:pPr>
              <w:spacing w:after="0" w:line="240" w:lineRule="auto"/>
              <w:rPr>
                <w:rFonts w:ascii="Tahoma" w:eastAsia="Times New Roman" w:hAnsi="Tahoma" w:cs="Tahoma"/>
                <w:color w:val="000000"/>
                <w:sz w:val="20"/>
                <w:szCs w:val="20"/>
                <w:lang w:eastAsia="lt-LT"/>
              </w:rPr>
            </w:pPr>
          </w:p>
        </w:tc>
        <w:tc>
          <w:tcPr>
            <w:tcW w:w="1176" w:type="dxa"/>
            <w:shd w:val="clear" w:color="auto" w:fill="auto"/>
            <w:noWrap/>
            <w:vAlign w:val="bottom"/>
            <w:hideMark/>
          </w:tcPr>
          <w:p w:rsidR="00DD0658" w:rsidRPr="00060658" w:rsidRDefault="00DD0658" w:rsidP="00265DAD">
            <w:pPr>
              <w:spacing w:after="0" w:line="240" w:lineRule="auto"/>
              <w:rPr>
                <w:rFonts w:ascii="Times New Roman" w:eastAsia="Times New Roman" w:hAnsi="Times New Roman"/>
                <w:sz w:val="20"/>
                <w:szCs w:val="20"/>
                <w:lang w:eastAsia="lt-LT"/>
              </w:rPr>
            </w:pPr>
          </w:p>
        </w:tc>
        <w:tc>
          <w:tcPr>
            <w:tcW w:w="802" w:type="dxa"/>
            <w:shd w:val="clear" w:color="auto" w:fill="auto"/>
            <w:noWrap/>
            <w:vAlign w:val="bottom"/>
            <w:hideMark/>
          </w:tcPr>
          <w:p w:rsidR="00DD0658" w:rsidRPr="00060658" w:rsidRDefault="00DD0658" w:rsidP="00265DAD">
            <w:pPr>
              <w:spacing w:after="0" w:line="240" w:lineRule="auto"/>
              <w:rPr>
                <w:rFonts w:ascii="Times New Roman" w:eastAsia="Times New Roman" w:hAnsi="Times New Roman"/>
                <w:sz w:val="20"/>
                <w:szCs w:val="20"/>
                <w:lang w:eastAsia="lt-LT"/>
              </w:rPr>
            </w:pPr>
          </w:p>
        </w:tc>
        <w:tc>
          <w:tcPr>
            <w:tcW w:w="761" w:type="dxa"/>
            <w:shd w:val="clear" w:color="auto" w:fill="auto"/>
            <w:noWrap/>
            <w:vAlign w:val="bottom"/>
            <w:hideMark/>
          </w:tcPr>
          <w:p w:rsidR="00DD0658" w:rsidRPr="00060658" w:rsidRDefault="00DD0658" w:rsidP="00265DAD">
            <w:pPr>
              <w:spacing w:after="0" w:line="240" w:lineRule="auto"/>
              <w:rPr>
                <w:rFonts w:ascii="Times New Roman" w:eastAsia="Times New Roman" w:hAnsi="Times New Roman"/>
                <w:sz w:val="20"/>
                <w:szCs w:val="20"/>
                <w:lang w:eastAsia="lt-LT"/>
              </w:rPr>
            </w:pPr>
          </w:p>
        </w:tc>
        <w:tc>
          <w:tcPr>
            <w:tcW w:w="822" w:type="dxa"/>
            <w:shd w:val="clear" w:color="auto" w:fill="auto"/>
            <w:noWrap/>
            <w:vAlign w:val="bottom"/>
            <w:hideMark/>
          </w:tcPr>
          <w:p w:rsidR="00DD0658" w:rsidRPr="00060658" w:rsidRDefault="00DD0658" w:rsidP="00265DAD">
            <w:pPr>
              <w:spacing w:after="0" w:line="240" w:lineRule="auto"/>
              <w:rPr>
                <w:rFonts w:ascii="Times New Roman" w:eastAsia="Times New Roman" w:hAnsi="Times New Roman"/>
                <w:sz w:val="20"/>
                <w:szCs w:val="20"/>
                <w:lang w:eastAsia="lt-LT"/>
              </w:rPr>
            </w:pPr>
          </w:p>
        </w:tc>
        <w:tc>
          <w:tcPr>
            <w:tcW w:w="928" w:type="dxa"/>
            <w:shd w:val="clear" w:color="auto" w:fill="auto"/>
            <w:noWrap/>
            <w:vAlign w:val="bottom"/>
            <w:hideMark/>
          </w:tcPr>
          <w:p w:rsidR="00DD0658" w:rsidRPr="00060658" w:rsidRDefault="00DD0658" w:rsidP="00265DAD">
            <w:pPr>
              <w:spacing w:after="0" w:line="240" w:lineRule="auto"/>
              <w:rPr>
                <w:rFonts w:ascii="Times New Roman" w:eastAsia="Times New Roman" w:hAnsi="Times New Roman"/>
                <w:sz w:val="20"/>
                <w:szCs w:val="20"/>
                <w:lang w:eastAsia="lt-LT"/>
              </w:rPr>
            </w:pPr>
          </w:p>
        </w:tc>
        <w:tc>
          <w:tcPr>
            <w:tcW w:w="822" w:type="dxa"/>
            <w:shd w:val="clear" w:color="auto" w:fill="auto"/>
            <w:noWrap/>
            <w:vAlign w:val="bottom"/>
            <w:hideMark/>
          </w:tcPr>
          <w:p w:rsidR="00DD0658" w:rsidRPr="00060658" w:rsidRDefault="00DD0658" w:rsidP="00265DAD">
            <w:pPr>
              <w:spacing w:after="0" w:line="240" w:lineRule="auto"/>
              <w:rPr>
                <w:rFonts w:ascii="Times New Roman" w:eastAsia="Times New Roman" w:hAnsi="Times New Roman"/>
                <w:sz w:val="20"/>
                <w:szCs w:val="20"/>
                <w:lang w:eastAsia="lt-LT"/>
              </w:rPr>
            </w:pPr>
          </w:p>
        </w:tc>
        <w:tc>
          <w:tcPr>
            <w:tcW w:w="743" w:type="dxa"/>
            <w:shd w:val="clear" w:color="auto" w:fill="auto"/>
            <w:noWrap/>
            <w:vAlign w:val="bottom"/>
            <w:hideMark/>
          </w:tcPr>
          <w:p w:rsidR="00DD0658" w:rsidRPr="00060658" w:rsidRDefault="00DD0658" w:rsidP="00265DAD">
            <w:pPr>
              <w:spacing w:after="0" w:line="240" w:lineRule="auto"/>
              <w:rPr>
                <w:rFonts w:ascii="Times New Roman" w:eastAsia="Times New Roman" w:hAnsi="Times New Roman"/>
                <w:sz w:val="20"/>
                <w:szCs w:val="20"/>
                <w:lang w:eastAsia="lt-LT"/>
              </w:rPr>
            </w:pPr>
          </w:p>
        </w:tc>
        <w:tc>
          <w:tcPr>
            <w:tcW w:w="614" w:type="dxa"/>
            <w:shd w:val="clear" w:color="auto" w:fill="auto"/>
            <w:noWrap/>
            <w:vAlign w:val="bottom"/>
            <w:hideMark/>
          </w:tcPr>
          <w:p w:rsidR="00DD0658" w:rsidRPr="00060658" w:rsidRDefault="00DD0658" w:rsidP="00265DAD">
            <w:pPr>
              <w:spacing w:after="0" w:line="240" w:lineRule="auto"/>
              <w:rPr>
                <w:rFonts w:ascii="Times New Roman" w:eastAsia="Times New Roman" w:hAnsi="Times New Roman"/>
                <w:sz w:val="20"/>
                <w:szCs w:val="20"/>
                <w:lang w:eastAsia="lt-LT"/>
              </w:rPr>
            </w:pPr>
          </w:p>
        </w:tc>
        <w:tc>
          <w:tcPr>
            <w:tcW w:w="743" w:type="dxa"/>
            <w:shd w:val="clear" w:color="auto" w:fill="auto"/>
            <w:noWrap/>
            <w:vAlign w:val="bottom"/>
            <w:hideMark/>
          </w:tcPr>
          <w:p w:rsidR="00DD0658" w:rsidRPr="00060658" w:rsidRDefault="00DD0658" w:rsidP="00265DAD">
            <w:pPr>
              <w:spacing w:after="0" w:line="240" w:lineRule="auto"/>
              <w:rPr>
                <w:rFonts w:ascii="Times New Roman" w:eastAsia="Times New Roman" w:hAnsi="Times New Roman"/>
                <w:sz w:val="20"/>
                <w:szCs w:val="20"/>
                <w:lang w:eastAsia="lt-LT"/>
              </w:rPr>
            </w:pPr>
          </w:p>
        </w:tc>
        <w:tc>
          <w:tcPr>
            <w:tcW w:w="393" w:type="dxa"/>
            <w:shd w:val="clear" w:color="auto" w:fill="auto"/>
            <w:noWrap/>
            <w:vAlign w:val="bottom"/>
            <w:hideMark/>
          </w:tcPr>
          <w:p w:rsidR="00DD0658" w:rsidRPr="00060658" w:rsidRDefault="00DD0658" w:rsidP="00265DAD">
            <w:pPr>
              <w:spacing w:after="0" w:line="240" w:lineRule="auto"/>
              <w:rPr>
                <w:rFonts w:ascii="Times New Roman" w:eastAsia="Times New Roman" w:hAnsi="Times New Roman"/>
                <w:sz w:val="20"/>
                <w:szCs w:val="20"/>
                <w:lang w:eastAsia="lt-LT"/>
              </w:rPr>
            </w:pPr>
          </w:p>
        </w:tc>
        <w:tc>
          <w:tcPr>
            <w:tcW w:w="549" w:type="dxa"/>
            <w:shd w:val="clear" w:color="auto" w:fill="auto"/>
            <w:noWrap/>
            <w:vAlign w:val="bottom"/>
            <w:hideMark/>
          </w:tcPr>
          <w:p w:rsidR="00DD0658" w:rsidRPr="00060658" w:rsidRDefault="00DD0658" w:rsidP="00265DAD">
            <w:pPr>
              <w:spacing w:after="0" w:line="240" w:lineRule="auto"/>
              <w:rPr>
                <w:rFonts w:ascii="Times New Roman" w:eastAsia="Times New Roman" w:hAnsi="Times New Roman"/>
                <w:sz w:val="20"/>
                <w:szCs w:val="20"/>
                <w:lang w:eastAsia="lt-LT"/>
              </w:rPr>
            </w:pPr>
          </w:p>
        </w:tc>
        <w:tc>
          <w:tcPr>
            <w:tcW w:w="549" w:type="dxa"/>
            <w:shd w:val="clear" w:color="auto" w:fill="auto"/>
            <w:noWrap/>
            <w:vAlign w:val="bottom"/>
            <w:hideMark/>
          </w:tcPr>
          <w:p w:rsidR="00DD0658" w:rsidRPr="00060658" w:rsidRDefault="00DD0658" w:rsidP="00265DAD">
            <w:pPr>
              <w:spacing w:after="0" w:line="240" w:lineRule="auto"/>
              <w:rPr>
                <w:rFonts w:ascii="Times New Roman" w:eastAsia="Times New Roman" w:hAnsi="Times New Roman"/>
                <w:sz w:val="20"/>
                <w:szCs w:val="20"/>
                <w:lang w:eastAsia="lt-LT"/>
              </w:rPr>
            </w:pPr>
          </w:p>
        </w:tc>
        <w:tc>
          <w:tcPr>
            <w:tcW w:w="697" w:type="dxa"/>
            <w:shd w:val="clear" w:color="auto" w:fill="auto"/>
            <w:noWrap/>
            <w:vAlign w:val="bottom"/>
            <w:hideMark/>
          </w:tcPr>
          <w:p w:rsidR="00DD0658" w:rsidRPr="00060658" w:rsidRDefault="00DD0658" w:rsidP="00265DAD">
            <w:pPr>
              <w:spacing w:after="0" w:line="240" w:lineRule="auto"/>
              <w:rPr>
                <w:rFonts w:ascii="Times New Roman" w:eastAsia="Times New Roman" w:hAnsi="Times New Roman"/>
                <w:sz w:val="20"/>
                <w:szCs w:val="20"/>
                <w:lang w:eastAsia="lt-LT"/>
              </w:rPr>
            </w:pPr>
          </w:p>
        </w:tc>
        <w:tc>
          <w:tcPr>
            <w:tcW w:w="872" w:type="dxa"/>
            <w:shd w:val="clear" w:color="auto" w:fill="auto"/>
            <w:noWrap/>
            <w:vAlign w:val="bottom"/>
            <w:hideMark/>
          </w:tcPr>
          <w:p w:rsidR="00DD0658" w:rsidRPr="00060658" w:rsidRDefault="00DD0658" w:rsidP="00265DAD">
            <w:pPr>
              <w:spacing w:after="0" w:line="240" w:lineRule="auto"/>
              <w:rPr>
                <w:rFonts w:ascii="Times New Roman" w:eastAsia="Times New Roman" w:hAnsi="Times New Roman"/>
                <w:sz w:val="20"/>
                <w:szCs w:val="20"/>
                <w:lang w:eastAsia="lt-LT"/>
              </w:rPr>
            </w:pPr>
          </w:p>
        </w:tc>
        <w:tc>
          <w:tcPr>
            <w:tcW w:w="734" w:type="dxa"/>
            <w:shd w:val="clear" w:color="auto" w:fill="auto"/>
            <w:noWrap/>
            <w:vAlign w:val="bottom"/>
            <w:hideMark/>
          </w:tcPr>
          <w:p w:rsidR="00DD0658" w:rsidRPr="00060658" w:rsidRDefault="00DD0658" w:rsidP="00265DAD">
            <w:pPr>
              <w:spacing w:after="0" w:line="240" w:lineRule="auto"/>
              <w:rPr>
                <w:rFonts w:ascii="Times New Roman" w:eastAsia="Times New Roman" w:hAnsi="Times New Roman"/>
                <w:sz w:val="20"/>
                <w:szCs w:val="20"/>
                <w:lang w:eastAsia="lt-LT"/>
              </w:rPr>
            </w:pPr>
          </w:p>
        </w:tc>
        <w:tc>
          <w:tcPr>
            <w:tcW w:w="734" w:type="dxa"/>
            <w:shd w:val="clear" w:color="auto" w:fill="auto"/>
            <w:noWrap/>
            <w:vAlign w:val="bottom"/>
            <w:hideMark/>
          </w:tcPr>
          <w:p w:rsidR="00DD0658" w:rsidRPr="00060658" w:rsidRDefault="00DD0658" w:rsidP="00265DAD">
            <w:pPr>
              <w:spacing w:after="0" w:line="240" w:lineRule="auto"/>
              <w:rPr>
                <w:rFonts w:ascii="Tahoma" w:eastAsia="Times New Roman" w:hAnsi="Tahoma" w:cs="Tahoma"/>
                <w:color w:val="000000"/>
                <w:sz w:val="20"/>
                <w:szCs w:val="20"/>
                <w:lang w:eastAsia="lt-LT"/>
              </w:rPr>
            </w:pPr>
            <w:r w:rsidRPr="00060658">
              <w:rPr>
                <w:rFonts w:ascii="Tahoma" w:eastAsia="Times New Roman" w:hAnsi="Tahoma" w:cs="Tahoma"/>
                <w:color w:val="000000"/>
                <w:sz w:val="20"/>
                <w:szCs w:val="20"/>
                <w:lang w:eastAsia="lt-LT"/>
              </w:rPr>
              <w:t> </w:t>
            </w:r>
          </w:p>
        </w:tc>
      </w:tr>
      <w:tr w:rsidR="00DD0658" w:rsidRPr="00060658" w:rsidTr="00265DAD">
        <w:trPr>
          <w:trHeight w:val="269"/>
        </w:trPr>
        <w:tc>
          <w:tcPr>
            <w:tcW w:w="15289" w:type="dxa"/>
            <w:gridSpan w:val="18"/>
            <w:vMerge w:val="restart"/>
            <w:shd w:val="clear" w:color="auto" w:fill="auto"/>
            <w:hideMark/>
          </w:tcPr>
          <w:p w:rsidR="00DD0658" w:rsidRPr="00060658" w:rsidRDefault="00DD0658" w:rsidP="00265DAD">
            <w:pPr>
              <w:spacing w:after="0" w:line="240" w:lineRule="auto"/>
              <w:jc w:val="center"/>
              <w:rPr>
                <w:rFonts w:ascii="Arial" w:eastAsia="Times New Roman" w:hAnsi="Arial" w:cs="Arial"/>
                <w:b/>
                <w:bCs/>
                <w:color w:val="222222"/>
                <w:sz w:val="20"/>
                <w:szCs w:val="20"/>
                <w:lang w:eastAsia="lt-LT"/>
              </w:rPr>
            </w:pPr>
            <w:r w:rsidRPr="00060658">
              <w:rPr>
                <w:rFonts w:ascii="Arial" w:eastAsia="Times New Roman" w:hAnsi="Arial" w:cs="Arial"/>
                <w:b/>
                <w:bCs/>
                <w:color w:val="222222"/>
                <w:sz w:val="20"/>
                <w:szCs w:val="20"/>
                <w:lang w:eastAsia="lt-LT"/>
              </w:rPr>
              <w:t>1. PEDAGOGINIŲ DARBUOTOJŲ  IŠSILAVINIMAS  IR  PEDAGOGINIO  DARBO  STAŽAS 2018 M. SPALIO  01 D. (dirbančių pagrindinėje darbovietėje)</w:t>
            </w:r>
          </w:p>
        </w:tc>
      </w:tr>
      <w:tr w:rsidR="00DD0658" w:rsidRPr="00060658" w:rsidTr="00265DAD">
        <w:trPr>
          <w:trHeight w:val="450"/>
        </w:trPr>
        <w:tc>
          <w:tcPr>
            <w:tcW w:w="15289" w:type="dxa"/>
            <w:gridSpan w:val="18"/>
            <w:vMerge/>
            <w:vAlign w:val="center"/>
            <w:hideMark/>
          </w:tcPr>
          <w:p w:rsidR="00DD0658" w:rsidRPr="00060658" w:rsidRDefault="00DD0658" w:rsidP="00265DAD">
            <w:pPr>
              <w:spacing w:after="0" w:line="240" w:lineRule="auto"/>
              <w:rPr>
                <w:rFonts w:ascii="Arial" w:eastAsia="Times New Roman" w:hAnsi="Arial" w:cs="Arial"/>
                <w:b/>
                <w:bCs/>
                <w:color w:val="222222"/>
                <w:sz w:val="20"/>
                <w:szCs w:val="20"/>
                <w:lang w:eastAsia="lt-LT"/>
              </w:rPr>
            </w:pPr>
          </w:p>
        </w:tc>
      </w:tr>
      <w:tr w:rsidR="00DD0658" w:rsidRPr="00060658" w:rsidTr="00265DAD">
        <w:trPr>
          <w:trHeight w:val="255"/>
        </w:trPr>
        <w:tc>
          <w:tcPr>
            <w:tcW w:w="3350" w:type="dxa"/>
            <w:gridSpan w:val="2"/>
            <w:vMerge w:val="restart"/>
            <w:shd w:val="clear" w:color="auto" w:fill="auto"/>
            <w:noWrap/>
            <w:vAlign w:val="center"/>
            <w:hideMark/>
          </w:tcPr>
          <w:p w:rsidR="00DD0658" w:rsidRPr="00060658" w:rsidRDefault="00DD0658" w:rsidP="00265DAD">
            <w:pPr>
              <w:spacing w:after="0" w:line="240" w:lineRule="auto"/>
              <w:jc w:val="center"/>
              <w:rPr>
                <w:rFonts w:ascii="Arial" w:eastAsia="Times New Roman" w:hAnsi="Arial" w:cs="Arial"/>
                <w:color w:val="333333"/>
                <w:sz w:val="18"/>
                <w:szCs w:val="18"/>
                <w:lang w:eastAsia="lt-LT"/>
              </w:rPr>
            </w:pPr>
            <w:r w:rsidRPr="00060658">
              <w:rPr>
                <w:rFonts w:ascii="Arial" w:eastAsia="Times New Roman" w:hAnsi="Arial" w:cs="Arial"/>
                <w:color w:val="333333"/>
                <w:sz w:val="18"/>
                <w:szCs w:val="18"/>
                <w:lang w:eastAsia="lt-LT"/>
              </w:rPr>
              <w:t>Darbuotojai</w:t>
            </w:r>
          </w:p>
        </w:tc>
        <w:tc>
          <w:tcPr>
            <w:tcW w:w="1176" w:type="dxa"/>
            <w:vMerge w:val="restart"/>
            <w:shd w:val="clear" w:color="auto" w:fill="auto"/>
            <w:noWrap/>
            <w:vAlign w:val="center"/>
            <w:hideMark/>
          </w:tcPr>
          <w:p w:rsidR="00DD0658" w:rsidRPr="00060658" w:rsidRDefault="00DD0658" w:rsidP="00265DAD">
            <w:pPr>
              <w:spacing w:after="0" w:line="240" w:lineRule="auto"/>
              <w:jc w:val="center"/>
              <w:rPr>
                <w:rFonts w:ascii="Arial" w:eastAsia="Times New Roman" w:hAnsi="Arial" w:cs="Arial"/>
                <w:b/>
                <w:bCs/>
                <w:color w:val="333333"/>
                <w:sz w:val="18"/>
                <w:szCs w:val="18"/>
                <w:lang w:eastAsia="lt-LT"/>
              </w:rPr>
            </w:pPr>
            <w:r w:rsidRPr="00060658">
              <w:rPr>
                <w:rFonts w:ascii="Arial" w:eastAsia="Times New Roman" w:hAnsi="Arial" w:cs="Arial"/>
                <w:b/>
                <w:bCs/>
                <w:color w:val="333333"/>
                <w:sz w:val="18"/>
                <w:szCs w:val="18"/>
                <w:lang w:eastAsia="lt-LT"/>
              </w:rPr>
              <w:t>Bendras darbuotojų skaičius</w:t>
            </w:r>
          </w:p>
        </w:tc>
        <w:tc>
          <w:tcPr>
            <w:tcW w:w="802" w:type="dxa"/>
            <w:vMerge w:val="restart"/>
            <w:shd w:val="clear" w:color="auto" w:fill="auto"/>
            <w:noWrap/>
            <w:vAlign w:val="center"/>
            <w:hideMark/>
          </w:tcPr>
          <w:p w:rsidR="00DD0658" w:rsidRPr="00060658" w:rsidRDefault="00DD0658" w:rsidP="00265DAD">
            <w:pPr>
              <w:spacing w:after="0" w:line="240" w:lineRule="auto"/>
              <w:jc w:val="center"/>
              <w:rPr>
                <w:rFonts w:ascii="Arial" w:eastAsia="Times New Roman" w:hAnsi="Arial" w:cs="Arial"/>
                <w:color w:val="222222"/>
                <w:sz w:val="18"/>
                <w:szCs w:val="18"/>
                <w:lang w:eastAsia="lt-LT"/>
              </w:rPr>
            </w:pPr>
            <w:r w:rsidRPr="00060658">
              <w:rPr>
                <w:rFonts w:ascii="Arial" w:eastAsia="Times New Roman" w:hAnsi="Arial" w:cs="Arial"/>
                <w:color w:val="222222"/>
                <w:sz w:val="18"/>
                <w:szCs w:val="18"/>
                <w:lang w:eastAsia="lt-LT"/>
              </w:rPr>
              <w:t>iš jų moterų</w:t>
            </w:r>
          </w:p>
        </w:tc>
        <w:tc>
          <w:tcPr>
            <w:tcW w:w="5433" w:type="dxa"/>
            <w:gridSpan w:val="7"/>
            <w:shd w:val="clear" w:color="auto" w:fill="auto"/>
            <w:noWrap/>
            <w:vAlign w:val="center"/>
            <w:hideMark/>
          </w:tcPr>
          <w:p w:rsidR="00DD0658" w:rsidRPr="00060658" w:rsidRDefault="00DD0658" w:rsidP="00265DAD">
            <w:pPr>
              <w:spacing w:after="0" w:line="240" w:lineRule="auto"/>
              <w:jc w:val="center"/>
              <w:rPr>
                <w:rFonts w:ascii="Times New Roman" w:eastAsia="Times New Roman" w:hAnsi="Times New Roman"/>
                <w:color w:val="333333"/>
                <w:sz w:val="18"/>
                <w:szCs w:val="18"/>
                <w:lang w:eastAsia="lt-LT"/>
              </w:rPr>
            </w:pPr>
            <w:r w:rsidRPr="00060658">
              <w:rPr>
                <w:rFonts w:ascii="Times New Roman" w:eastAsia="Times New Roman" w:hAnsi="Times New Roman"/>
                <w:color w:val="333333"/>
                <w:sz w:val="18"/>
                <w:szCs w:val="18"/>
                <w:lang w:eastAsia="lt-LT"/>
              </w:rPr>
              <w:t>Turi  išsilavinimą</w:t>
            </w:r>
          </w:p>
        </w:tc>
        <w:tc>
          <w:tcPr>
            <w:tcW w:w="2188" w:type="dxa"/>
            <w:gridSpan w:val="4"/>
            <w:shd w:val="clear" w:color="auto" w:fill="auto"/>
            <w:noWrap/>
            <w:vAlign w:val="center"/>
            <w:hideMark/>
          </w:tcPr>
          <w:p w:rsidR="00DD0658" w:rsidRPr="00060658" w:rsidRDefault="00DD0658" w:rsidP="00265DAD">
            <w:pPr>
              <w:spacing w:after="0" w:line="240" w:lineRule="auto"/>
              <w:jc w:val="center"/>
              <w:rPr>
                <w:rFonts w:ascii="Times New Roman" w:eastAsia="Times New Roman" w:hAnsi="Times New Roman"/>
                <w:color w:val="333333"/>
                <w:sz w:val="18"/>
                <w:szCs w:val="18"/>
                <w:lang w:eastAsia="lt-LT"/>
              </w:rPr>
            </w:pPr>
            <w:r w:rsidRPr="00060658">
              <w:rPr>
                <w:rFonts w:ascii="Times New Roman" w:eastAsia="Times New Roman" w:hAnsi="Times New Roman"/>
                <w:color w:val="333333"/>
                <w:sz w:val="18"/>
                <w:szCs w:val="18"/>
                <w:lang w:eastAsia="lt-LT"/>
              </w:rPr>
              <w:t>Turi pedagoginio darbo stažą</w:t>
            </w:r>
          </w:p>
        </w:tc>
        <w:tc>
          <w:tcPr>
            <w:tcW w:w="2340" w:type="dxa"/>
            <w:gridSpan w:val="3"/>
            <w:shd w:val="clear" w:color="auto" w:fill="auto"/>
            <w:noWrap/>
            <w:vAlign w:val="center"/>
            <w:hideMark/>
          </w:tcPr>
          <w:p w:rsidR="00DD0658" w:rsidRPr="00060658" w:rsidRDefault="00DD0658" w:rsidP="00265DAD">
            <w:pPr>
              <w:spacing w:after="0" w:line="240" w:lineRule="auto"/>
              <w:jc w:val="center"/>
              <w:rPr>
                <w:rFonts w:ascii="Times New Roman" w:eastAsia="Times New Roman" w:hAnsi="Times New Roman"/>
                <w:color w:val="333333"/>
                <w:sz w:val="18"/>
                <w:szCs w:val="18"/>
                <w:lang w:eastAsia="lt-LT"/>
              </w:rPr>
            </w:pPr>
            <w:r w:rsidRPr="00060658">
              <w:rPr>
                <w:rFonts w:ascii="Times New Roman" w:eastAsia="Times New Roman" w:hAnsi="Times New Roman"/>
                <w:color w:val="333333"/>
                <w:sz w:val="18"/>
                <w:szCs w:val="18"/>
                <w:lang w:eastAsia="lt-LT"/>
              </w:rPr>
              <w:t>Iš bendro darbuotojų skaičiaus</w:t>
            </w:r>
          </w:p>
        </w:tc>
      </w:tr>
      <w:tr w:rsidR="00DD0658" w:rsidRPr="00060658" w:rsidTr="00265DAD">
        <w:trPr>
          <w:trHeight w:val="255"/>
        </w:trPr>
        <w:tc>
          <w:tcPr>
            <w:tcW w:w="3350" w:type="dxa"/>
            <w:gridSpan w:val="2"/>
            <w:vMerge/>
            <w:shd w:val="clear" w:color="auto" w:fill="auto"/>
            <w:vAlign w:val="center"/>
            <w:hideMark/>
          </w:tcPr>
          <w:p w:rsidR="00DD0658" w:rsidRPr="00060658" w:rsidRDefault="00DD0658" w:rsidP="00265DAD">
            <w:pPr>
              <w:spacing w:after="0" w:line="240" w:lineRule="auto"/>
              <w:rPr>
                <w:rFonts w:ascii="Arial" w:eastAsia="Times New Roman" w:hAnsi="Arial" w:cs="Arial"/>
                <w:color w:val="333333"/>
                <w:sz w:val="18"/>
                <w:szCs w:val="18"/>
                <w:lang w:eastAsia="lt-LT"/>
              </w:rPr>
            </w:pPr>
          </w:p>
        </w:tc>
        <w:tc>
          <w:tcPr>
            <w:tcW w:w="1176" w:type="dxa"/>
            <w:vMerge/>
            <w:shd w:val="clear" w:color="auto" w:fill="auto"/>
            <w:vAlign w:val="center"/>
            <w:hideMark/>
          </w:tcPr>
          <w:p w:rsidR="00DD0658" w:rsidRPr="00060658" w:rsidRDefault="00DD0658" w:rsidP="00265DAD">
            <w:pPr>
              <w:spacing w:after="0" w:line="240" w:lineRule="auto"/>
              <w:rPr>
                <w:rFonts w:ascii="Arial" w:eastAsia="Times New Roman" w:hAnsi="Arial" w:cs="Arial"/>
                <w:b/>
                <w:bCs/>
                <w:color w:val="333333"/>
                <w:sz w:val="18"/>
                <w:szCs w:val="18"/>
                <w:lang w:eastAsia="lt-LT"/>
              </w:rPr>
            </w:pPr>
          </w:p>
        </w:tc>
        <w:tc>
          <w:tcPr>
            <w:tcW w:w="802" w:type="dxa"/>
            <w:vMerge/>
            <w:shd w:val="clear" w:color="auto" w:fill="auto"/>
            <w:vAlign w:val="center"/>
            <w:hideMark/>
          </w:tcPr>
          <w:p w:rsidR="00DD0658" w:rsidRPr="00060658" w:rsidRDefault="00DD0658" w:rsidP="00265DAD">
            <w:pPr>
              <w:spacing w:after="0" w:line="240" w:lineRule="auto"/>
              <w:rPr>
                <w:rFonts w:ascii="Arial" w:eastAsia="Times New Roman" w:hAnsi="Arial" w:cs="Arial"/>
                <w:color w:val="222222"/>
                <w:sz w:val="18"/>
                <w:szCs w:val="18"/>
                <w:lang w:eastAsia="lt-LT"/>
              </w:rPr>
            </w:pPr>
          </w:p>
        </w:tc>
        <w:tc>
          <w:tcPr>
            <w:tcW w:w="761" w:type="dxa"/>
            <w:shd w:val="clear" w:color="auto" w:fill="auto"/>
            <w:noWrap/>
            <w:vAlign w:val="center"/>
            <w:hideMark/>
          </w:tcPr>
          <w:p w:rsidR="00DD0658" w:rsidRPr="00060658" w:rsidRDefault="00DD0658" w:rsidP="00265DAD">
            <w:pPr>
              <w:spacing w:after="0" w:line="240" w:lineRule="auto"/>
              <w:jc w:val="center"/>
              <w:rPr>
                <w:rFonts w:ascii="Times New Roman" w:eastAsia="Times New Roman" w:hAnsi="Times New Roman"/>
                <w:color w:val="222222"/>
                <w:sz w:val="16"/>
                <w:szCs w:val="16"/>
                <w:lang w:eastAsia="lt-LT"/>
              </w:rPr>
            </w:pPr>
            <w:r w:rsidRPr="00060658">
              <w:rPr>
                <w:rFonts w:ascii="Times New Roman" w:eastAsia="Times New Roman" w:hAnsi="Times New Roman"/>
                <w:color w:val="222222"/>
                <w:sz w:val="16"/>
                <w:szCs w:val="16"/>
                <w:lang w:eastAsia="lt-LT"/>
              </w:rPr>
              <w:t>aukštąją</w:t>
            </w:r>
          </w:p>
        </w:tc>
        <w:tc>
          <w:tcPr>
            <w:tcW w:w="822" w:type="dxa"/>
            <w:shd w:val="clear" w:color="auto" w:fill="auto"/>
            <w:noWrap/>
            <w:vAlign w:val="center"/>
            <w:hideMark/>
          </w:tcPr>
          <w:p w:rsidR="00DD0658" w:rsidRPr="00060658" w:rsidRDefault="00DD0658" w:rsidP="00265DAD">
            <w:pPr>
              <w:spacing w:after="0" w:line="240" w:lineRule="auto"/>
              <w:jc w:val="center"/>
              <w:rPr>
                <w:rFonts w:ascii="Times New Roman" w:eastAsia="Times New Roman" w:hAnsi="Times New Roman"/>
                <w:color w:val="222222"/>
                <w:sz w:val="16"/>
                <w:szCs w:val="16"/>
                <w:lang w:eastAsia="lt-LT"/>
              </w:rPr>
            </w:pPr>
            <w:r w:rsidRPr="00060658">
              <w:rPr>
                <w:rFonts w:ascii="Times New Roman" w:eastAsia="Times New Roman" w:hAnsi="Times New Roman"/>
                <w:color w:val="222222"/>
                <w:sz w:val="16"/>
                <w:szCs w:val="16"/>
                <w:lang w:eastAsia="lt-LT"/>
              </w:rPr>
              <w:t xml:space="preserve">iš jų </w:t>
            </w:r>
            <w:proofErr w:type="spellStart"/>
            <w:r w:rsidRPr="00060658">
              <w:rPr>
                <w:rFonts w:ascii="Times New Roman" w:eastAsia="Times New Roman" w:hAnsi="Times New Roman"/>
                <w:color w:val="222222"/>
                <w:sz w:val="16"/>
                <w:szCs w:val="16"/>
                <w:lang w:eastAsia="lt-LT"/>
              </w:rPr>
              <w:t>pedagog</w:t>
            </w:r>
            <w:proofErr w:type="spellEnd"/>
            <w:r w:rsidRPr="00060658">
              <w:rPr>
                <w:rFonts w:ascii="Times New Roman" w:eastAsia="Times New Roman" w:hAnsi="Times New Roman"/>
                <w:color w:val="222222"/>
                <w:sz w:val="16"/>
                <w:szCs w:val="16"/>
                <w:lang w:eastAsia="lt-LT"/>
              </w:rPr>
              <w:t>.</w:t>
            </w:r>
          </w:p>
        </w:tc>
        <w:tc>
          <w:tcPr>
            <w:tcW w:w="928" w:type="dxa"/>
            <w:shd w:val="clear" w:color="auto" w:fill="auto"/>
            <w:noWrap/>
            <w:vAlign w:val="center"/>
            <w:hideMark/>
          </w:tcPr>
          <w:p w:rsidR="00DD0658" w:rsidRPr="00060658" w:rsidRDefault="00DD0658" w:rsidP="00265DAD">
            <w:pPr>
              <w:spacing w:after="0" w:line="240" w:lineRule="auto"/>
              <w:jc w:val="center"/>
              <w:rPr>
                <w:rFonts w:ascii="Times New Roman" w:eastAsia="Times New Roman" w:hAnsi="Times New Roman"/>
                <w:color w:val="222222"/>
                <w:sz w:val="16"/>
                <w:szCs w:val="16"/>
                <w:lang w:eastAsia="lt-LT"/>
              </w:rPr>
            </w:pPr>
            <w:r w:rsidRPr="00060658">
              <w:rPr>
                <w:rFonts w:ascii="Times New Roman" w:eastAsia="Times New Roman" w:hAnsi="Times New Roman"/>
                <w:color w:val="222222"/>
                <w:sz w:val="16"/>
                <w:szCs w:val="16"/>
                <w:lang w:eastAsia="lt-LT"/>
              </w:rPr>
              <w:t>aukštesnįjį</w:t>
            </w:r>
          </w:p>
        </w:tc>
        <w:tc>
          <w:tcPr>
            <w:tcW w:w="822" w:type="dxa"/>
            <w:shd w:val="clear" w:color="auto" w:fill="auto"/>
            <w:noWrap/>
            <w:vAlign w:val="center"/>
            <w:hideMark/>
          </w:tcPr>
          <w:p w:rsidR="00DD0658" w:rsidRPr="00060658" w:rsidRDefault="00DD0658" w:rsidP="00265DAD">
            <w:pPr>
              <w:spacing w:after="0" w:line="240" w:lineRule="auto"/>
              <w:jc w:val="center"/>
              <w:rPr>
                <w:rFonts w:ascii="Times New Roman" w:eastAsia="Times New Roman" w:hAnsi="Times New Roman"/>
                <w:color w:val="222222"/>
                <w:sz w:val="16"/>
                <w:szCs w:val="16"/>
                <w:lang w:eastAsia="lt-LT"/>
              </w:rPr>
            </w:pPr>
            <w:r w:rsidRPr="00060658">
              <w:rPr>
                <w:rFonts w:ascii="Times New Roman" w:eastAsia="Times New Roman" w:hAnsi="Times New Roman"/>
                <w:color w:val="222222"/>
                <w:sz w:val="16"/>
                <w:szCs w:val="16"/>
                <w:lang w:eastAsia="lt-LT"/>
              </w:rPr>
              <w:t xml:space="preserve">iš  jų </w:t>
            </w:r>
            <w:proofErr w:type="spellStart"/>
            <w:r w:rsidRPr="00060658">
              <w:rPr>
                <w:rFonts w:ascii="Times New Roman" w:eastAsia="Times New Roman" w:hAnsi="Times New Roman"/>
                <w:color w:val="222222"/>
                <w:sz w:val="16"/>
                <w:szCs w:val="16"/>
                <w:lang w:eastAsia="lt-LT"/>
              </w:rPr>
              <w:t>pedagog</w:t>
            </w:r>
            <w:proofErr w:type="spellEnd"/>
            <w:r w:rsidRPr="00060658">
              <w:rPr>
                <w:rFonts w:ascii="Times New Roman" w:eastAsia="Times New Roman" w:hAnsi="Times New Roman"/>
                <w:color w:val="222222"/>
                <w:sz w:val="16"/>
                <w:szCs w:val="16"/>
                <w:lang w:eastAsia="lt-LT"/>
              </w:rPr>
              <w:t>.</w:t>
            </w:r>
          </w:p>
        </w:tc>
        <w:tc>
          <w:tcPr>
            <w:tcW w:w="743" w:type="dxa"/>
            <w:shd w:val="clear" w:color="auto" w:fill="auto"/>
            <w:noWrap/>
            <w:vAlign w:val="center"/>
            <w:hideMark/>
          </w:tcPr>
          <w:p w:rsidR="00DD0658" w:rsidRPr="00060658" w:rsidRDefault="00DD0658" w:rsidP="00265DAD">
            <w:pPr>
              <w:spacing w:after="0" w:line="240" w:lineRule="auto"/>
              <w:jc w:val="center"/>
              <w:rPr>
                <w:rFonts w:ascii="Times New Roman" w:eastAsia="Times New Roman" w:hAnsi="Times New Roman"/>
                <w:color w:val="222222"/>
                <w:sz w:val="16"/>
                <w:szCs w:val="16"/>
                <w:lang w:eastAsia="lt-LT"/>
              </w:rPr>
            </w:pPr>
            <w:r w:rsidRPr="00060658">
              <w:rPr>
                <w:rFonts w:ascii="Times New Roman" w:eastAsia="Times New Roman" w:hAnsi="Times New Roman"/>
                <w:color w:val="222222"/>
                <w:sz w:val="16"/>
                <w:szCs w:val="16"/>
                <w:lang w:eastAsia="lt-LT"/>
              </w:rPr>
              <w:t>spec. vidurinį</w:t>
            </w:r>
          </w:p>
        </w:tc>
        <w:tc>
          <w:tcPr>
            <w:tcW w:w="614" w:type="dxa"/>
            <w:shd w:val="clear" w:color="auto" w:fill="auto"/>
            <w:noWrap/>
            <w:vAlign w:val="center"/>
            <w:hideMark/>
          </w:tcPr>
          <w:p w:rsidR="00DD0658" w:rsidRPr="00060658" w:rsidRDefault="00DD0658" w:rsidP="00265DAD">
            <w:pPr>
              <w:spacing w:after="0" w:line="240" w:lineRule="auto"/>
              <w:jc w:val="center"/>
              <w:rPr>
                <w:rFonts w:ascii="Times New Roman" w:eastAsia="Times New Roman" w:hAnsi="Times New Roman"/>
                <w:color w:val="222222"/>
                <w:sz w:val="16"/>
                <w:szCs w:val="16"/>
                <w:lang w:eastAsia="lt-LT"/>
              </w:rPr>
            </w:pPr>
            <w:r w:rsidRPr="00060658">
              <w:rPr>
                <w:rFonts w:ascii="Times New Roman" w:eastAsia="Times New Roman" w:hAnsi="Times New Roman"/>
                <w:color w:val="222222"/>
                <w:sz w:val="16"/>
                <w:szCs w:val="16"/>
                <w:lang w:eastAsia="lt-LT"/>
              </w:rPr>
              <w:t xml:space="preserve">iš jų </w:t>
            </w:r>
            <w:proofErr w:type="spellStart"/>
            <w:r w:rsidRPr="00060658">
              <w:rPr>
                <w:rFonts w:ascii="Times New Roman" w:eastAsia="Times New Roman" w:hAnsi="Times New Roman"/>
                <w:color w:val="222222"/>
                <w:sz w:val="16"/>
                <w:szCs w:val="16"/>
                <w:lang w:eastAsia="lt-LT"/>
              </w:rPr>
              <w:t>pedag</w:t>
            </w:r>
            <w:proofErr w:type="spellEnd"/>
          </w:p>
        </w:tc>
        <w:tc>
          <w:tcPr>
            <w:tcW w:w="743" w:type="dxa"/>
            <w:shd w:val="clear" w:color="auto" w:fill="auto"/>
            <w:noWrap/>
            <w:vAlign w:val="center"/>
            <w:hideMark/>
          </w:tcPr>
          <w:p w:rsidR="00DD0658" w:rsidRPr="00060658" w:rsidRDefault="00DD0658" w:rsidP="00265DAD">
            <w:pPr>
              <w:spacing w:after="0" w:line="240" w:lineRule="auto"/>
              <w:jc w:val="center"/>
              <w:rPr>
                <w:rFonts w:ascii="Times New Roman" w:eastAsia="Times New Roman" w:hAnsi="Times New Roman"/>
                <w:color w:val="222222"/>
                <w:sz w:val="16"/>
                <w:szCs w:val="16"/>
                <w:lang w:eastAsia="lt-LT"/>
              </w:rPr>
            </w:pPr>
            <w:r w:rsidRPr="00060658">
              <w:rPr>
                <w:rFonts w:ascii="Times New Roman" w:eastAsia="Times New Roman" w:hAnsi="Times New Roman"/>
                <w:color w:val="222222"/>
                <w:sz w:val="16"/>
                <w:szCs w:val="16"/>
                <w:lang w:eastAsia="lt-LT"/>
              </w:rPr>
              <w:t>vidurinį</w:t>
            </w:r>
          </w:p>
        </w:tc>
        <w:tc>
          <w:tcPr>
            <w:tcW w:w="393" w:type="dxa"/>
            <w:shd w:val="clear" w:color="auto" w:fill="auto"/>
            <w:noWrap/>
            <w:vAlign w:val="center"/>
            <w:hideMark/>
          </w:tcPr>
          <w:p w:rsidR="00DD0658" w:rsidRPr="00060658" w:rsidRDefault="00DD0658" w:rsidP="00265DAD">
            <w:pPr>
              <w:spacing w:after="0" w:line="240" w:lineRule="auto"/>
              <w:jc w:val="center"/>
              <w:rPr>
                <w:rFonts w:ascii="Times New Roman" w:eastAsia="Times New Roman" w:hAnsi="Times New Roman"/>
                <w:color w:val="222222"/>
                <w:sz w:val="16"/>
                <w:szCs w:val="16"/>
                <w:lang w:eastAsia="lt-LT"/>
              </w:rPr>
            </w:pPr>
            <w:r w:rsidRPr="00060658">
              <w:rPr>
                <w:rFonts w:ascii="Times New Roman" w:eastAsia="Times New Roman" w:hAnsi="Times New Roman"/>
                <w:color w:val="222222"/>
                <w:sz w:val="16"/>
                <w:szCs w:val="16"/>
                <w:lang w:eastAsia="lt-LT"/>
              </w:rPr>
              <w:t>iki 4 m.</w:t>
            </w:r>
          </w:p>
        </w:tc>
        <w:tc>
          <w:tcPr>
            <w:tcW w:w="549" w:type="dxa"/>
            <w:shd w:val="clear" w:color="auto" w:fill="auto"/>
            <w:noWrap/>
            <w:vAlign w:val="center"/>
            <w:hideMark/>
          </w:tcPr>
          <w:p w:rsidR="00DD0658" w:rsidRPr="00060658" w:rsidRDefault="00DD0658" w:rsidP="00265DAD">
            <w:pPr>
              <w:spacing w:after="0" w:line="240" w:lineRule="auto"/>
              <w:jc w:val="center"/>
              <w:rPr>
                <w:rFonts w:ascii="Times New Roman" w:eastAsia="Times New Roman" w:hAnsi="Times New Roman"/>
                <w:color w:val="222222"/>
                <w:sz w:val="16"/>
                <w:szCs w:val="16"/>
                <w:lang w:eastAsia="lt-LT"/>
              </w:rPr>
            </w:pPr>
            <w:r w:rsidRPr="00060658">
              <w:rPr>
                <w:rFonts w:ascii="Times New Roman" w:eastAsia="Times New Roman" w:hAnsi="Times New Roman"/>
                <w:color w:val="222222"/>
                <w:sz w:val="16"/>
                <w:szCs w:val="16"/>
                <w:lang w:eastAsia="lt-LT"/>
              </w:rPr>
              <w:t>4 - 9 metų</w:t>
            </w:r>
          </w:p>
        </w:tc>
        <w:tc>
          <w:tcPr>
            <w:tcW w:w="549" w:type="dxa"/>
            <w:shd w:val="clear" w:color="auto" w:fill="auto"/>
            <w:noWrap/>
            <w:vAlign w:val="center"/>
            <w:hideMark/>
          </w:tcPr>
          <w:p w:rsidR="00DD0658" w:rsidRPr="00060658" w:rsidRDefault="00DD0658" w:rsidP="00265DAD">
            <w:pPr>
              <w:spacing w:after="0" w:line="240" w:lineRule="auto"/>
              <w:jc w:val="center"/>
              <w:rPr>
                <w:rFonts w:ascii="Times New Roman" w:eastAsia="Times New Roman" w:hAnsi="Times New Roman"/>
                <w:color w:val="222222"/>
                <w:sz w:val="16"/>
                <w:szCs w:val="16"/>
                <w:lang w:eastAsia="lt-LT"/>
              </w:rPr>
            </w:pPr>
            <w:r w:rsidRPr="00060658">
              <w:rPr>
                <w:rFonts w:ascii="Times New Roman" w:eastAsia="Times New Roman" w:hAnsi="Times New Roman"/>
                <w:color w:val="222222"/>
                <w:sz w:val="16"/>
                <w:szCs w:val="16"/>
                <w:lang w:eastAsia="lt-LT"/>
              </w:rPr>
              <w:t>10 - 14 metų</w:t>
            </w:r>
          </w:p>
        </w:tc>
        <w:tc>
          <w:tcPr>
            <w:tcW w:w="697" w:type="dxa"/>
            <w:shd w:val="clear" w:color="auto" w:fill="auto"/>
            <w:noWrap/>
            <w:vAlign w:val="center"/>
            <w:hideMark/>
          </w:tcPr>
          <w:p w:rsidR="00DD0658" w:rsidRPr="00060658" w:rsidRDefault="00DD0658" w:rsidP="00265DAD">
            <w:pPr>
              <w:spacing w:after="0" w:line="240" w:lineRule="auto"/>
              <w:jc w:val="center"/>
              <w:rPr>
                <w:rFonts w:ascii="Times New Roman" w:eastAsia="Times New Roman" w:hAnsi="Times New Roman"/>
                <w:color w:val="222222"/>
                <w:sz w:val="16"/>
                <w:szCs w:val="16"/>
                <w:lang w:eastAsia="lt-LT"/>
              </w:rPr>
            </w:pPr>
            <w:r w:rsidRPr="00060658">
              <w:rPr>
                <w:rFonts w:ascii="Times New Roman" w:eastAsia="Times New Roman" w:hAnsi="Times New Roman"/>
                <w:color w:val="222222"/>
                <w:sz w:val="16"/>
                <w:szCs w:val="16"/>
                <w:lang w:eastAsia="lt-LT"/>
              </w:rPr>
              <w:t>15 m. ir didesnį</w:t>
            </w:r>
          </w:p>
        </w:tc>
        <w:tc>
          <w:tcPr>
            <w:tcW w:w="872" w:type="dxa"/>
            <w:shd w:val="clear" w:color="auto" w:fill="auto"/>
            <w:noWrap/>
            <w:vAlign w:val="center"/>
            <w:hideMark/>
          </w:tcPr>
          <w:p w:rsidR="00DD0658" w:rsidRPr="00060658" w:rsidRDefault="00DD0658" w:rsidP="00265DAD">
            <w:pPr>
              <w:spacing w:after="0" w:line="240" w:lineRule="auto"/>
              <w:jc w:val="center"/>
              <w:rPr>
                <w:rFonts w:ascii="Times New Roman" w:eastAsia="Times New Roman" w:hAnsi="Times New Roman"/>
                <w:color w:val="333333"/>
                <w:sz w:val="16"/>
                <w:szCs w:val="16"/>
                <w:lang w:eastAsia="lt-LT"/>
              </w:rPr>
            </w:pPr>
            <w:proofErr w:type="spellStart"/>
            <w:r w:rsidRPr="00060658">
              <w:rPr>
                <w:rFonts w:ascii="Times New Roman" w:eastAsia="Times New Roman" w:hAnsi="Times New Roman"/>
                <w:color w:val="333333"/>
                <w:sz w:val="16"/>
                <w:szCs w:val="16"/>
                <w:lang w:eastAsia="lt-LT"/>
              </w:rPr>
              <w:t>pensijinio</w:t>
            </w:r>
            <w:proofErr w:type="spellEnd"/>
            <w:r w:rsidRPr="00060658">
              <w:rPr>
                <w:rFonts w:ascii="Times New Roman" w:eastAsia="Times New Roman" w:hAnsi="Times New Roman"/>
                <w:color w:val="333333"/>
                <w:sz w:val="16"/>
                <w:szCs w:val="16"/>
                <w:lang w:eastAsia="lt-LT"/>
              </w:rPr>
              <w:t xml:space="preserve"> amžiaus</w:t>
            </w:r>
          </w:p>
        </w:tc>
        <w:tc>
          <w:tcPr>
            <w:tcW w:w="734" w:type="dxa"/>
            <w:shd w:val="clear" w:color="auto" w:fill="auto"/>
            <w:noWrap/>
            <w:vAlign w:val="center"/>
            <w:hideMark/>
          </w:tcPr>
          <w:p w:rsidR="00DD0658" w:rsidRPr="00060658" w:rsidRDefault="00DD0658" w:rsidP="00265DAD">
            <w:pPr>
              <w:spacing w:after="0" w:line="240" w:lineRule="auto"/>
              <w:jc w:val="center"/>
              <w:rPr>
                <w:rFonts w:ascii="Times New Roman" w:eastAsia="Times New Roman" w:hAnsi="Times New Roman"/>
                <w:color w:val="222222"/>
                <w:sz w:val="16"/>
                <w:szCs w:val="16"/>
                <w:lang w:eastAsia="lt-LT"/>
              </w:rPr>
            </w:pPr>
            <w:r w:rsidRPr="00060658">
              <w:rPr>
                <w:rFonts w:ascii="Times New Roman" w:eastAsia="Times New Roman" w:hAnsi="Times New Roman"/>
                <w:color w:val="222222"/>
                <w:sz w:val="16"/>
                <w:szCs w:val="16"/>
                <w:lang w:eastAsia="lt-LT"/>
              </w:rPr>
              <w:t>turinčių ne visą krūvį</w:t>
            </w:r>
          </w:p>
        </w:tc>
        <w:tc>
          <w:tcPr>
            <w:tcW w:w="734" w:type="dxa"/>
            <w:shd w:val="clear" w:color="auto" w:fill="auto"/>
            <w:noWrap/>
            <w:vAlign w:val="center"/>
            <w:hideMark/>
          </w:tcPr>
          <w:p w:rsidR="00DD0658" w:rsidRPr="00060658" w:rsidRDefault="00DD0658" w:rsidP="00265DAD">
            <w:pPr>
              <w:spacing w:after="0" w:line="240" w:lineRule="auto"/>
              <w:jc w:val="center"/>
              <w:rPr>
                <w:rFonts w:ascii="Times New Roman" w:eastAsia="Times New Roman" w:hAnsi="Times New Roman"/>
                <w:color w:val="222222"/>
                <w:sz w:val="16"/>
                <w:szCs w:val="16"/>
                <w:lang w:eastAsia="lt-LT"/>
              </w:rPr>
            </w:pPr>
            <w:r w:rsidRPr="00060658">
              <w:rPr>
                <w:rFonts w:ascii="Times New Roman" w:eastAsia="Times New Roman" w:hAnsi="Times New Roman"/>
                <w:color w:val="222222"/>
                <w:sz w:val="16"/>
                <w:szCs w:val="16"/>
                <w:lang w:eastAsia="lt-LT"/>
              </w:rPr>
              <w:t>moterų, turinčių ne visą krūvį</w:t>
            </w:r>
          </w:p>
        </w:tc>
      </w:tr>
      <w:tr w:rsidR="00DD0658" w:rsidRPr="00060658" w:rsidTr="00265DAD">
        <w:trPr>
          <w:trHeight w:val="255"/>
        </w:trPr>
        <w:tc>
          <w:tcPr>
            <w:tcW w:w="1696" w:type="dxa"/>
            <w:vMerge w:val="restart"/>
            <w:shd w:val="clear" w:color="000000" w:fill="E7E5E5"/>
            <w:noWrap/>
            <w:vAlign w:val="center"/>
            <w:hideMark/>
          </w:tcPr>
          <w:p w:rsidR="00DD0658" w:rsidRPr="00060658" w:rsidRDefault="00DD0658" w:rsidP="00265DAD">
            <w:pPr>
              <w:spacing w:after="0" w:line="240" w:lineRule="auto"/>
              <w:rPr>
                <w:rFonts w:ascii="Arial" w:eastAsia="Times New Roman" w:hAnsi="Arial" w:cs="Arial"/>
                <w:color w:val="333333"/>
                <w:sz w:val="18"/>
                <w:szCs w:val="18"/>
                <w:lang w:eastAsia="lt-LT"/>
              </w:rPr>
            </w:pPr>
            <w:r w:rsidRPr="00060658">
              <w:rPr>
                <w:rFonts w:ascii="Arial" w:eastAsia="Times New Roman" w:hAnsi="Arial" w:cs="Arial"/>
                <w:color w:val="333333"/>
                <w:sz w:val="18"/>
                <w:szCs w:val="18"/>
                <w:lang w:eastAsia="lt-LT"/>
              </w:rPr>
              <w:t>Mokytojai (išskyrus mokyklų vadovus)</w:t>
            </w:r>
          </w:p>
        </w:tc>
        <w:tc>
          <w:tcPr>
            <w:tcW w:w="1654" w:type="dxa"/>
            <w:shd w:val="clear" w:color="000000" w:fill="E7E5E5"/>
            <w:noWrap/>
            <w:hideMark/>
          </w:tcPr>
          <w:p w:rsidR="00DD0658" w:rsidRPr="00060658" w:rsidRDefault="00DD0658" w:rsidP="00265DAD">
            <w:pPr>
              <w:spacing w:after="0" w:line="240" w:lineRule="auto"/>
              <w:rPr>
                <w:rFonts w:ascii="Arial" w:eastAsia="Times New Roman" w:hAnsi="Arial" w:cs="Arial"/>
                <w:color w:val="222222"/>
                <w:sz w:val="18"/>
                <w:szCs w:val="18"/>
                <w:lang w:eastAsia="lt-LT"/>
              </w:rPr>
            </w:pPr>
            <w:r w:rsidRPr="00060658">
              <w:rPr>
                <w:rFonts w:ascii="Arial" w:eastAsia="Times New Roman" w:hAnsi="Arial" w:cs="Arial"/>
                <w:color w:val="222222"/>
                <w:sz w:val="18"/>
                <w:szCs w:val="18"/>
                <w:lang w:eastAsia="lt-LT"/>
              </w:rPr>
              <w:t>priešmokyklinio ugdymo pedagogai</w:t>
            </w:r>
          </w:p>
        </w:tc>
        <w:tc>
          <w:tcPr>
            <w:tcW w:w="1176" w:type="dxa"/>
            <w:shd w:val="clear" w:color="auto" w:fill="auto"/>
            <w:noWrap/>
            <w:hideMark/>
          </w:tcPr>
          <w:p w:rsidR="00DD0658" w:rsidRPr="00060658" w:rsidRDefault="00DD0658" w:rsidP="00265DAD">
            <w:pPr>
              <w:spacing w:after="0" w:line="240" w:lineRule="auto"/>
              <w:jc w:val="right"/>
              <w:rPr>
                <w:rFonts w:ascii="Arial" w:eastAsia="Times New Roman" w:hAnsi="Arial" w:cs="Arial"/>
                <w:b/>
                <w:bCs/>
                <w:color w:val="454545"/>
                <w:sz w:val="18"/>
                <w:szCs w:val="18"/>
                <w:lang w:eastAsia="lt-LT"/>
              </w:rPr>
            </w:pPr>
            <w:r w:rsidRPr="00060658">
              <w:rPr>
                <w:rFonts w:ascii="Arial" w:eastAsia="Times New Roman" w:hAnsi="Arial" w:cs="Arial"/>
                <w:b/>
                <w:bCs/>
                <w:color w:val="454545"/>
                <w:sz w:val="18"/>
                <w:szCs w:val="18"/>
                <w:lang w:eastAsia="lt-LT"/>
              </w:rPr>
              <w:t>1</w:t>
            </w:r>
          </w:p>
        </w:tc>
        <w:tc>
          <w:tcPr>
            <w:tcW w:w="802"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1</w:t>
            </w:r>
          </w:p>
        </w:tc>
        <w:tc>
          <w:tcPr>
            <w:tcW w:w="761"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1</w:t>
            </w:r>
          </w:p>
        </w:tc>
        <w:tc>
          <w:tcPr>
            <w:tcW w:w="822"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1</w:t>
            </w:r>
          </w:p>
        </w:tc>
        <w:tc>
          <w:tcPr>
            <w:tcW w:w="928"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822"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743"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614"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743"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393"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549"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549"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697"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1</w:t>
            </w:r>
          </w:p>
        </w:tc>
        <w:tc>
          <w:tcPr>
            <w:tcW w:w="872"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734"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734"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r>
      <w:tr w:rsidR="00DD0658" w:rsidRPr="00060658" w:rsidTr="00265DAD">
        <w:trPr>
          <w:trHeight w:val="255"/>
        </w:trPr>
        <w:tc>
          <w:tcPr>
            <w:tcW w:w="1696" w:type="dxa"/>
            <w:vMerge/>
            <w:vAlign w:val="center"/>
            <w:hideMark/>
          </w:tcPr>
          <w:p w:rsidR="00DD0658" w:rsidRPr="00060658" w:rsidRDefault="00DD0658" w:rsidP="00265DAD">
            <w:pPr>
              <w:spacing w:after="0" w:line="240" w:lineRule="auto"/>
              <w:rPr>
                <w:rFonts w:ascii="Arial" w:eastAsia="Times New Roman" w:hAnsi="Arial" w:cs="Arial"/>
                <w:color w:val="333333"/>
                <w:sz w:val="18"/>
                <w:szCs w:val="18"/>
                <w:lang w:eastAsia="lt-LT"/>
              </w:rPr>
            </w:pPr>
          </w:p>
        </w:tc>
        <w:tc>
          <w:tcPr>
            <w:tcW w:w="1654" w:type="dxa"/>
            <w:shd w:val="clear" w:color="000000" w:fill="E7E5E5"/>
            <w:noWrap/>
            <w:hideMark/>
          </w:tcPr>
          <w:p w:rsidR="00DD0658" w:rsidRPr="00060658" w:rsidRDefault="00DD0658" w:rsidP="00265DAD">
            <w:pPr>
              <w:spacing w:after="0" w:line="240" w:lineRule="auto"/>
              <w:rPr>
                <w:rFonts w:ascii="Arial" w:eastAsia="Times New Roman" w:hAnsi="Arial" w:cs="Arial"/>
                <w:color w:val="222222"/>
                <w:sz w:val="18"/>
                <w:szCs w:val="18"/>
                <w:lang w:eastAsia="lt-LT"/>
              </w:rPr>
            </w:pPr>
            <w:r w:rsidRPr="00060658">
              <w:rPr>
                <w:rFonts w:ascii="Arial" w:eastAsia="Times New Roman" w:hAnsi="Arial" w:cs="Arial"/>
                <w:color w:val="222222"/>
                <w:sz w:val="18"/>
                <w:szCs w:val="18"/>
                <w:lang w:eastAsia="lt-LT"/>
              </w:rPr>
              <w:t>1-4 klasių mokytojai</w:t>
            </w:r>
          </w:p>
        </w:tc>
        <w:tc>
          <w:tcPr>
            <w:tcW w:w="1176" w:type="dxa"/>
            <w:shd w:val="clear" w:color="auto" w:fill="auto"/>
            <w:noWrap/>
            <w:hideMark/>
          </w:tcPr>
          <w:p w:rsidR="00DD0658" w:rsidRPr="00060658" w:rsidRDefault="00DD0658" w:rsidP="00265DAD">
            <w:pPr>
              <w:spacing w:after="0" w:line="240" w:lineRule="auto"/>
              <w:jc w:val="right"/>
              <w:rPr>
                <w:rFonts w:ascii="Arial" w:eastAsia="Times New Roman" w:hAnsi="Arial" w:cs="Arial"/>
                <w:b/>
                <w:bCs/>
                <w:color w:val="454545"/>
                <w:sz w:val="18"/>
                <w:szCs w:val="18"/>
                <w:lang w:eastAsia="lt-LT"/>
              </w:rPr>
            </w:pPr>
            <w:r w:rsidRPr="00060658">
              <w:rPr>
                <w:rFonts w:ascii="Arial" w:eastAsia="Times New Roman" w:hAnsi="Arial" w:cs="Arial"/>
                <w:b/>
                <w:bCs/>
                <w:color w:val="454545"/>
                <w:sz w:val="18"/>
                <w:szCs w:val="18"/>
                <w:lang w:eastAsia="lt-LT"/>
              </w:rPr>
              <w:t>5</w:t>
            </w:r>
          </w:p>
        </w:tc>
        <w:tc>
          <w:tcPr>
            <w:tcW w:w="802"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5</w:t>
            </w:r>
          </w:p>
        </w:tc>
        <w:tc>
          <w:tcPr>
            <w:tcW w:w="761"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5</w:t>
            </w:r>
          </w:p>
        </w:tc>
        <w:tc>
          <w:tcPr>
            <w:tcW w:w="822"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5</w:t>
            </w:r>
          </w:p>
        </w:tc>
        <w:tc>
          <w:tcPr>
            <w:tcW w:w="928"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822"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743"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614"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743"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393"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2</w:t>
            </w:r>
          </w:p>
        </w:tc>
        <w:tc>
          <w:tcPr>
            <w:tcW w:w="549"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549"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1</w:t>
            </w:r>
          </w:p>
        </w:tc>
        <w:tc>
          <w:tcPr>
            <w:tcW w:w="697"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2</w:t>
            </w:r>
          </w:p>
        </w:tc>
        <w:tc>
          <w:tcPr>
            <w:tcW w:w="872"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734"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5</w:t>
            </w:r>
          </w:p>
        </w:tc>
        <w:tc>
          <w:tcPr>
            <w:tcW w:w="734"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5</w:t>
            </w:r>
          </w:p>
        </w:tc>
      </w:tr>
      <w:tr w:rsidR="00DD0658" w:rsidRPr="00060658" w:rsidTr="00265DAD">
        <w:trPr>
          <w:trHeight w:val="255"/>
        </w:trPr>
        <w:tc>
          <w:tcPr>
            <w:tcW w:w="1696" w:type="dxa"/>
            <w:vMerge/>
            <w:vAlign w:val="center"/>
            <w:hideMark/>
          </w:tcPr>
          <w:p w:rsidR="00DD0658" w:rsidRPr="00060658" w:rsidRDefault="00DD0658" w:rsidP="00265DAD">
            <w:pPr>
              <w:spacing w:after="0" w:line="240" w:lineRule="auto"/>
              <w:rPr>
                <w:rFonts w:ascii="Arial" w:eastAsia="Times New Roman" w:hAnsi="Arial" w:cs="Arial"/>
                <w:color w:val="333333"/>
                <w:sz w:val="18"/>
                <w:szCs w:val="18"/>
                <w:lang w:eastAsia="lt-LT"/>
              </w:rPr>
            </w:pPr>
          </w:p>
        </w:tc>
        <w:tc>
          <w:tcPr>
            <w:tcW w:w="1654" w:type="dxa"/>
            <w:shd w:val="clear" w:color="000000" w:fill="E7E5E5"/>
            <w:noWrap/>
            <w:hideMark/>
          </w:tcPr>
          <w:p w:rsidR="00DD0658" w:rsidRPr="00060658" w:rsidRDefault="00DD0658" w:rsidP="00265DAD">
            <w:pPr>
              <w:spacing w:after="0" w:line="240" w:lineRule="auto"/>
              <w:rPr>
                <w:rFonts w:ascii="Arial" w:eastAsia="Times New Roman" w:hAnsi="Arial" w:cs="Arial"/>
                <w:color w:val="222222"/>
                <w:sz w:val="18"/>
                <w:szCs w:val="18"/>
                <w:lang w:eastAsia="lt-LT"/>
              </w:rPr>
            </w:pPr>
            <w:r w:rsidRPr="00060658">
              <w:rPr>
                <w:rFonts w:ascii="Arial" w:eastAsia="Times New Roman" w:hAnsi="Arial" w:cs="Arial"/>
                <w:color w:val="222222"/>
                <w:sz w:val="18"/>
                <w:szCs w:val="18"/>
                <w:lang w:eastAsia="lt-LT"/>
              </w:rPr>
              <w:t>5-12 kl. ir gimnazijų I-IV kl. mokytojai</w:t>
            </w:r>
          </w:p>
        </w:tc>
        <w:tc>
          <w:tcPr>
            <w:tcW w:w="1176" w:type="dxa"/>
            <w:shd w:val="clear" w:color="auto" w:fill="auto"/>
            <w:noWrap/>
            <w:hideMark/>
          </w:tcPr>
          <w:p w:rsidR="00DD0658" w:rsidRPr="00060658" w:rsidRDefault="00DD0658" w:rsidP="00265DAD">
            <w:pPr>
              <w:spacing w:after="0" w:line="240" w:lineRule="auto"/>
              <w:jc w:val="right"/>
              <w:rPr>
                <w:rFonts w:ascii="Arial" w:eastAsia="Times New Roman" w:hAnsi="Arial" w:cs="Arial"/>
                <w:b/>
                <w:bCs/>
                <w:color w:val="454545"/>
                <w:sz w:val="18"/>
                <w:szCs w:val="18"/>
                <w:lang w:eastAsia="lt-LT"/>
              </w:rPr>
            </w:pPr>
            <w:r w:rsidRPr="00060658">
              <w:rPr>
                <w:rFonts w:ascii="Arial" w:eastAsia="Times New Roman" w:hAnsi="Arial" w:cs="Arial"/>
                <w:b/>
                <w:bCs/>
                <w:color w:val="454545"/>
                <w:sz w:val="18"/>
                <w:szCs w:val="18"/>
                <w:lang w:eastAsia="lt-LT"/>
              </w:rPr>
              <w:t>6</w:t>
            </w:r>
          </w:p>
        </w:tc>
        <w:tc>
          <w:tcPr>
            <w:tcW w:w="802"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5</w:t>
            </w:r>
          </w:p>
        </w:tc>
        <w:tc>
          <w:tcPr>
            <w:tcW w:w="761"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6</w:t>
            </w:r>
          </w:p>
        </w:tc>
        <w:tc>
          <w:tcPr>
            <w:tcW w:w="822"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6</w:t>
            </w:r>
          </w:p>
        </w:tc>
        <w:tc>
          <w:tcPr>
            <w:tcW w:w="928"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822"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743"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614"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743"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393"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549"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1</w:t>
            </w:r>
          </w:p>
        </w:tc>
        <w:tc>
          <w:tcPr>
            <w:tcW w:w="549"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697"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5</w:t>
            </w:r>
          </w:p>
        </w:tc>
        <w:tc>
          <w:tcPr>
            <w:tcW w:w="872"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734"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6</w:t>
            </w:r>
          </w:p>
        </w:tc>
        <w:tc>
          <w:tcPr>
            <w:tcW w:w="734"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5</w:t>
            </w:r>
          </w:p>
        </w:tc>
      </w:tr>
      <w:tr w:rsidR="00DD0658" w:rsidRPr="00060658" w:rsidTr="00265DAD">
        <w:trPr>
          <w:trHeight w:val="255"/>
        </w:trPr>
        <w:tc>
          <w:tcPr>
            <w:tcW w:w="3350" w:type="dxa"/>
            <w:gridSpan w:val="2"/>
            <w:shd w:val="clear" w:color="000000" w:fill="E7E5E5"/>
            <w:noWrap/>
            <w:hideMark/>
          </w:tcPr>
          <w:p w:rsidR="00DD0658" w:rsidRPr="00060658" w:rsidRDefault="00DD0658" w:rsidP="00265DAD">
            <w:pPr>
              <w:spacing w:after="0" w:line="240" w:lineRule="auto"/>
              <w:rPr>
                <w:rFonts w:ascii="Arial" w:eastAsia="Times New Roman" w:hAnsi="Arial" w:cs="Arial"/>
                <w:color w:val="222222"/>
                <w:sz w:val="18"/>
                <w:szCs w:val="18"/>
                <w:lang w:eastAsia="lt-LT"/>
              </w:rPr>
            </w:pPr>
            <w:r w:rsidRPr="00060658">
              <w:rPr>
                <w:rFonts w:ascii="Arial" w:eastAsia="Times New Roman" w:hAnsi="Arial" w:cs="Arial"/>
                <w:color w:val="222222"/>
                <w:sz w:val="18"/>
                <w:szCs w:val="18"/>
                <w:lang w:eastAsia="lt-LT"/>
              </w:rPr>
              <w:t>Mokyklos vadovas</w:t>
            </w:r>
          </w:p>
        </w:tc>
        <w:tc>
          <w:tcPr>
            <w:tcW w:w="1176" w:type="dxa"/>
            <w:shd w:val="clear" w:color="auto" w:fill="auto"/>
            <w:noWrap/>
            <w:hideMark/>
          </w:tcPr>
          <w:p w:rsidR="00DD0658" w:rsidRPr="00060658" w:rsidRDefault="00DD0658" w:rsidP="00265DAD">
            <w:pPr>
              <w:spacing w:after="0" w:line="240" w:lineRule="auto"/>
              <w:jc w:val="right"/>
              <w:rPr>
                <w:rFonts w:ascii="Arial" w:eastAsia="Times New Roman" w:hAnsi="Arial" w:cs="Arial"/>
                <w:b/>
                <w:bCs/>
                <w:color w:val="454545"/>
                <w:sz w:val="18"/>
                <w:szCs w:val="18"/>
                <w:lang w:eastAsia="lt-LT"/>
              </w:rPr>
            </w:pPr>
            <w:r w:rsidRPr="00060658">
              <w:rPr>
                <w:rFonts w:ascii="Arial" w:eastAsia="Times New Roman" w:hAnsi="Arial" w:cs="Arial"/>
                <w:b/>
                <w:bCs/>
                <w:color w:val="454545"/>
                <w:sz w:val="18"/>
                <w:szCs w:val="18"/>
                <w:lang w:eastAsia="lt-LT"/>
              </w:rPr>
              <w:t>1</w:t>
            </w:r>
          </w:p>
        </w:tc>
        <w:tc>
          <w:tcPr>
            <w:tcW w:w="802"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1</w:t>
            </w:r>
          </w:p>
        </w:tc>
        <w:tc>
          <w:tcPr>
            <w:tcW w:w="761"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1</w:t>
            </w:r>
          </w:p>
        </w:tc>
        <w:tc>
          <w:tcPr>
            <w:tcW w:w="822"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1</w:t>
            </w:r>
          </w:p>
        </w:tc>
        <w:tc>
          <w:tcPr>
            <w:tcW w:w="928"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822"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743"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614"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743"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393"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549"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549"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697"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1</w:t>
            </w:r>
          </w:p>
        </w:tc>
        <w:tc>
          <w:tcPr>
            <w:tcW w:w="872"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734"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734"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r>
      <w:tr w:rsidR="00DD0658" w:rsidRPr="00060658" w:rsidTr="00265DAD">
        <w:trPr>
          <w:trHeight w:val="255"/>
        </w:trPr>
        <w:tc>
          <w:tcPr>
            <w:tcW w:w="3350" w:type="dxa"/>
            <w:gridSpan w:val="2"/>
            <w:shd w:val="clear" w:color="000000" w:fill="E7E5E5"/>
            <w:noWrap/>
            <w:hideMark/>
          </w:tcPr>
          <w:p w:rsidR="00DD0658" w:rsidRPr="00060658" w:rsidRDefault="00DD0658" w:rsidP="00265DAD">
            <w:pPr>
              <w:spacing w:after="0" w:line="240" w:lineRule="auto"/>
              <w:rPr>
                <w:rFonts w:ascii="Arial" w:eastAsia="Times New Roman" w:hAnsi="Arial" w:cs="Arial"/>
                <w:color w:val="222222"/>
                <w:sz w:val="18"/>
                <w:szCs w:val="18"/>
                <w:lang w:eastAsia="lt-LT"/>
              </w:rPr>
            </w:pPr>
            <w:r w:rsidRPr="00060658">
              <w:rPr>
                <w:rFonts w:ascii="Arial" w:eastAsia="Times New Roman" w:hAnsi="Arial" w:cs="Arial"/>
                <w:color w:val="222222"/>
                <w:sz w:val="18"/>
                <w:szCs w:val="18"/>
                <w:lang w:eastAsia="lt-LT"/>
              </w:rPr>
              <w:t>Vadovo pavaduotojų ugdymo reikalams, skyriaus, susijusio su ugdymu, vedėjų</w:t>
            </w:r>
          </w:p>
        </w:tc>
        <w:tc>
          <w:tcPr>
            <w:tcW w:w="1176" w:type="dxa"/>
            <w:shd w:val="clear" w:color="auto" w:fill="auto"/>
            <w:noWrap/>
            <w:hideMark/>
          </w:tcPr>
          <w:p w:rsidR="00DD0658" w:rsidRPr="00060658" w:rsidRDefault="00DD0658" w:rsidP="00265DAD">
            <w:pPr>
              <w:spacing w:after="0" w:line="240" w:lineRule="auto"/>
              <w:jc w:val="right"/>
              <w:rPr>
                <w:rFonts w:ascii="Arial" w:eastAsia="Times New Roman" w:hAnsi="Arial" w:cs="Arial"/>
                <w:b/>
                <w:bCs/>
                <w:color w:val="454545"/>
                <w:sz w:val="18"/>
                <w:szCs w:val="18"/>
                <w:lang w:eastAsia="lt-LT"/>
              </w:rPr>
            </w:pPr>
            <w:r w:rsidRPr="00060658">
              <w:rPr>
                <w:rFonts w:ascii="Arial" w:eastAsia="Times New Roman" w:hAnsi="Arial" w:cs="Arial"/>
                <w:b/>
                <w:bCs/>
                <w:color w:val="454545"/>
                <w:sz w:val="18"/>
                <w:szCs w:val="18"/>
                <w:lang w:eastAsia="lt-LT"/>
              </w:rPr>
              <w:t>1</w:t>
            </w:r>
          </w:p>
        </w:tc>
        <w:tc>
          <w:tcPr>
            <w:tcW w:w="802"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1</w:t>
            </w:r>
          </w:p>
        </w:tc>
        <w:tc>
          <w:tcPr>
            <w:tcW w:w="761"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1</w:t>
            </w:r>
          </w:p>
        </w:tc>
        <w:tc>
          <w:tcPr>
            <w:tcW w:w="822"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1</w:t>
            </w:r>
          </w:p>
        </w:tc>
        <w:tc>
          <w:tcPr>
            <w:tcW w:w="928"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822"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743"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614"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743"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393"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549"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1</w:t>
            </w:r>
          </w:p>
        </w:tc>
        <w:tc>
          <w:tcPr>
            <w:tcW w:w="549"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697"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872"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734"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734"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r>
      <w:tr w:rsidR="00DD0658" w:rsidRPr="00060658" w:rsidTr="00265DAD">
        <w:trPr>
          <w:trHeight w:val="255"/>
        </w:trPr>
        <w:tc>
          <w:tcPr>
            <w:tcW w:w="3350" w:type="dxa"/>
            <w:gridSpan w:val="2"/>
            <w:shd w:val="clear" w:color="auto" w:fill="auto"/>
            <w:noWrap/>
            <w:hideMark/>
          </w:tcPr>
          <w:p w:rsidR="00DD0658" w:rsidRPr="00060658" w:rsidRDefault="00DD0658" w:rsidP="00265DAD">
            <w:pPr>
              <w:spacing w:after="0" w:line="240" w:lineRule="auto"/>
              <w:rPr>
                <w:rFonts w:ascii="Arial" w:eastAsia="Times New Roman" w:hAnsi="Arial" w:cs="Arial"/>
                <w:b/>
                <w:bCs/>
                <w:color w:val="222222"/>
                <w:sz w:val="18"/>
                <w:szCs w:val="18"/>
                <w:lang w:eastAsia="lt-LT"/>
              </w:rPr>
            </w:pPr>
            <w:r w:rsidRPr="00060658">
              <w:rPr>
                <w:rFonts w:ascii="Arial" w:eastAsia="Times New Roman" w:hAnsi="Arial" w:cs="Arial"/>
                <w:b/>
                <w:bCs/>
                <w:color w:val="222222"/>
                <w:sz w:val="18"/>
                <w:szCs w:val="18"/>
                <w:lang w:eastAsia="lt-LT"/>
              </w:rPr>
              <w:t>Iš viso mokytojų ir vadovų</w:t>
            </w:r>
          </w:p>
        </w:tc>
        <w:tc>
          <w:tcPr>
            <w:tcW w:w="1176" w:type="dxa"/>
            <w:shd w:val="clear" w:color="auto" w:fill="auto"/>
            <w:noWrap/>
            <w:hideMark/>
          </w:tcPr>
          <w:p w:rsidR="00DD0658" w:rsidRPr="00060658" w:rsidRDefault="00DD0658" w:rsidP="00265DAD">
            <w:pPr>
              <w:spacing w:after="0" w:line="240" w:lineRule="auto"/>
              <w:jc w:val="right"/>
              <w:rPr>
                <w:rFonts w:ascii="Arial" w:eastAsia="Times New Roman" w:hAnsi="Arial" w:cs="Arial"/>
                <w:b/>
                <w:bCs/>
                <w:color w:val="454545"/>
                <w:sz w:val="18"/>
                <w:szCs w:val="18"/>
                <w:lang w:eastAsia="lt-LT"/>
              </w:rPr>
            </w:pPr>
            <w:r w:rsidRPr="00060658">
              <w:rPr>
                <w:rFonts w:ascii="Arial" w:eastAsia="Times New Roman" w:hAnsi="Arial" w:cs="Arial"/>
                <w:b/>
                <w:bCs/>
                <w:color w:val="454545"/>
                <w:sz w:val="18"/>
                <w:szCs w:val="18"/>
                <w:lang w:eastAsia="lt-LT"/>
              </w:rPr>
              <w:t>14</w:t>
            </w:r>
          </w:p>
        </w:tc>
        <w:tc>
          <w:tcPr>
            <w:tcW w:w="802" w:type="dxa"/>
            <w:shd w:val="clear" w:color="auto" w:fill="auto"/>
            <w:noWrap/>
            <w:hideMark/>
          </w:tcPr>
          <w:p w:rsidR="00DD0658" w:rsidRPr="00060658" w:rsidRDefault="00DD0658" w:rsidP="00265DAD">
            <w:pPr>
              <w:spacing w:after="0" w:line="240" w:lineRule="auto"/>
              <w:jc w:val="right"/>
              <w:rPr>
                <w:rFonts w:ascii="Arial" w:eastAsia="Times New Roman" w:hAnsi="Arial" w:cs="Arial"/>
                <w:b/>
                <w:bCs/>
                <w:color w:val="454545"/>
                <w:sz w:val="18"/>
                <w:szCs w:val="18"/>
                <w:lang w:eastAsia="lt-LT"/>
              </w:rPr>
            </w:pPr>
            <w:r w:rsidRPr="00060658">
              <w:rPr>
                <w:rFonts w:ascii="Arial" w:eastAsia="Times New Roman" w:hAnsi="Arial" w:cs="Arial"/>
                <w:b/>
                <w:bCs/>
                <w:color w:val="454545"/>
                <w:sz w:val="18"/>
                <w:szCs w:val="18"/>
                <w:lang w:eastAsia="lt-LT"/>
              </w:rPr>
              <w:t>13</w:t>
            </w:r>
          </w:p>
        </w:tc>
        <w:tc>
          <w:tcPr>
            <w:tcW w:w="761" w:type="dxa"/>
            <w:shd w:val="clear" w:color="auto" w:fill="auto"/>
            <w:noWrap/>
            <w:hideMark/>
          </w:tcPr>
          <w:p w:rsidR="00DD0658" w:rsidRPr="00060658" w:rsidRDefault="00DD0658" w:rsidP="00265DAD">
            <w:pPr>
              <w:spacing w:after="0" w:line="240" w:lineRule="auto"/>
              <w:jc w:val="right"/>
              <w:rPr>
                <w:rFonts w:ascii="Arial" w:eastAsia="Times New Roman" w:hAnsi="Arial" w:cs="Arial"/>
                <w:b/>
                <w:bCs/>
                <w:color w:val="454545"/>
                <w:sz w:val="18"/>
                <w:szCs w:val="18"/>
                <w:lang w:eastAsia="lt-LT"/>
              </w:rPr>
            </w:pPr>
            <w:r w:rsidRPr="00060658">
              <w:rPr>
                <w:rFonts w:ascii="Arial" w:eastAsia="Times New Roman" w:hAnsi="Arial" w:cs="Arial"/>
                <w:b/>
                <w:bCs/>
                <w:color w:val="454545"/>
                <w:sz w:val="18"/>
                <w:szCs w:val="18"/>
                <w:lang w:eastAsia="lt-LT"/>
              </w:rPr>
              <w:t>14</w:t>
            </w:r>
          </w:p>
        </w:tc>
        <w:tc>
          <w:tcPr>
            <w:tcW w:w="822" w:type="dxa"/>
            <w:shd w:val="clear" w:color="auto" w:fill="auto"/>
            <w:noWrap/>
            <w:hideMark/>
          </w:tcPr>
          <w:p w:rsidR="00DD0658" w:rsidRPr="00060658" w:rsidRDefault="00DD0658" w:rsidP="00265DAD">
            <w:pPr>
              <w:spacing w:after="0" w:line="240" w:lineRule="auto"/>
              <w:jc w:val="right"/>
              <w:rPr>
                <w:rFonts w:ascii="Arial" w:eastAsia="Times New Roman" w:hAnsi="Arial" w:cs="Arial"/>
                <w:b/>
                <w:bCs/>
                <w:color w:val="454545"/>
                <w:sz w:val="18"/>
                <w:szCs w:val="18"/>
                <w:lang w:eastAsia="lt-LT"/>
              </w:rPr>
            </w:pPr>
            <w:r w:rsidRPr="00060658">
              <w:rPr>
                <w:rFonts w:ascii="Arial" w:eastAsia="Times New Roman" w:hAnsi="Arial" w:cs="Arial"/>
                <w:b/>
                <w:bCs/>
                <w:color w:val="454545"/>
                <w:sz w:val="18"/>
                <w:szCs w:val="18"/>
                <w:lang w:eastAsia="lt-LT"/>
              </w:rPr>
              <w:t>14</w:t>
            </w:r>
          </w:p>
        </w:tc>
        <w:tc>
          <w:tcPr>
            <w:tcW w:w="928" w:type="dxa"/>
            <w:shd w:val="clear" w:color="auto" w:fill="auto"/>
            <w:noWrap/>
            <w:hideMark/>
          </w:tcPr>
          <w:p w:rsidR="00DD0658" w:rsidRPr="00060658" w:rsidRDefault="00DD0658" w:rsidP="00265DAD">
            <w:pPr>
              <w:spacing w:after="0" w:line="240" w:lineRule="auto"/>
              <w:jc w:val="right"/>
              <w:rPr>
                <w:rFonts w:ascii="Arial" w:eastAsia="Times New Roman" w:hAnsi="Arial" w:cs="Arial"/>
                <w:b/>
                <w:bCs/>
                <w:color w:val="454545"/>
                <w:sz w:val="18"/>
                <w:szCs w:val="18"/>
                <w:lang w:eastAsia="lt-LT"/>
              </w:rPr>
            </w:pPr>
            <w:r w:rsidRPr="00060658">
              <w:rPr>
                <w:rFonts w:ascii="Arial" w:eastAsia="Times New Roman" w:hAnsi="Arial" w:cs="Arial"/>
                <w:b/>
                <w:bCs/>
                <w:color w:val="454545"/>
                <w:sz w:val="18"/>
                <w:szCs w:val="18"/>
                <w:lang w:eastAsia="lt-LT"/>
              </w:rPr>
              <w:t>0</w:t>
            </w:r>
          </w:p>
        </w:tc>
        <w:tc>
          <w:tcPr>
            <w:tcW w:w="822" w:type="dxa"/>
            <w:shd w:val="clear" w:color="auto" w:fill="auto"/>
            <w:noWrap/>
            <w:hideMark/>
          </w:tcPr>
          <w:p w:rsidR="00DD0658" w:rsidRPr="00060658" w:rsidRDefault="00DD0658" w:rsidP="00265DAD">
            <w:pPr>
              <w:spacing w:after="0" w:line="240" w:lineRule="auto"/>
              <w:jc w:val="right"/>
              <w:rPr>
                <w:rFonts w:ascii="Arial" w:eastAsia="Times New Roman" w:hAnsi="Arial" w:cs="Arial"/>
                <w:b/>
                <w:bCs/>
                <w:color w:val="454545"/>
                <w:sz w:val="18"/>
                <w:szCs w:val="18"/>
                <w:lang w:eastAsia="lt-LT"/>
              </w:rPr>
            </w:pPr>
            <w:r w:rsidRPr="00060658">
              <w:rPr>
                <w:rFonts w:ascii="Arial" w:eastAsia="Times New Roman" w:hAnsi="Arial" w:cs="Arial"/>
                <w:b/>
                <w:bCs/>
                <w:color w:val="454545"/>
                <w:sz w:val="18"/>
                <w:szCs w:val="18"/>
                <w:lang w:eastAsia="lt-LT"/>
              </w:rPr>
              <w:t>0</w:t>
            </w:r>
          </w:p>
        </w:tc>
        <w:tc>
          <w:tcPr>
            <w:tcW w:w="743" w:type="dxa"/>
            <w:shd w:val="clear" w:color="auto" w:fill="auto"/>
            <w:noWrap/>
            <w:hideMark/>
          </w:tcPr>
          <w:p w:rsidR="00DD0658" w:rsidRPr="00060658" w:rsidRDefault="00DD0658" w:rsidP="00265DAD">
            <w:pPr>
              <w:spacing w:after="0" w:line="240" w:lineRule="auto"/>
              <w:jc w:val="right"/>
              <w:rPr>
                <w:rFonts w:ascii="Arial" w:eastAsia="Times New Roman" w:hAnsi="Arial" w:cs="Arial"/>
                <w:b/>
                <w:bCs/>
                <w:color w:val="454545"/>
                <w:sz w:val="18"/>
                <w:szCs w:val="18"/>
                <w:lang w:eastAsia="lt-LT"/>
              </w:rPr>
            </w:pPr>
            <w:r w:rsidRPr="00060658">
              <w:rPr>
                <w:rFonts w:ascii="Arial" w:eastAsia="Times New Roman" w:hAnsi="Arial" w:cs="Arial"/>
                <w:b/>
                <w:bCs/>
                <w:color w:val="454545"/>
                <w:sz w:val="18"/>
                <w:szCs w:val="18"/>
                <w:lang w:eastAsia="lt-LT"/>
              </w:rPr>
              <w:t>0</w:t>
            </w:r>
          </w:p>
        </w:tc>
        <w:tc>
          <w:tcPr>
            <w:tcW w:w="614" w:type="dxa"/>
            <w:shd w:val="clear" w:color="auto" w:fill="auto"/>
            <w:noWrap/>
            <w:hideMark/>
          </w:tcPr>
          <w:p w:rsidR="00DD0658" w:rsidRPr="00060658" w:rsidRDefault="00DD0658" w:rsidP="00265DAD">
            <w:pPr>
              <w:spacing w:after="0" w:line="240" w:lineRule="auto"/>
              <w:jc w:val="right"/>
              <w:rPr>
                <w:rFonts w:ascii="Arial" w:eastAsia="Times New Roman" w:hAnsi="Arial" w:cs="Arial"/>
                <w:b/>
                <w:bCs/>
                <w:color w:val="454545"/>
                <w:sz w:val="18"/>
                <w:szCs w:val="18"/>
                <w:lang w:eastAsia="lt-LT"/>
              </w:rPr>
            </w:pPr>
            <w:r w:rsidRPr="00060658">
              <w:rPr>
                <w:rFonts w:ascii="Arial" w:eastAsia="Times New Roman" w:hAnsi="Arial" w:cs="Arial"/>
                <w:b/>
                <w:bCs/>
                <w:color w:val="454545"/>
                <w:sz w:val="18"/>
                <w:szCs w:val="18"/>
                <w:lang w:eastAsia="lt-LT"/>
              </w:rPr>
              <w:t>0</w:t>
            </w:r>
          </w:p>
        </w:tc>
        <w:tc>
          <w:tcPr>
            <w:tcW w:w="743" w:type="dxa"/>
            <w:shd w:val="clear" w:color="auto" w:fill="auto"/>
            <w:noWrap/>
            <w:hideMark/>
          </w:tcPr>
          <w:p w:rsidR="00DD0658" w:rsidRPr="00060658" w:rsidRDefault="00DD0658" w:rsidP="00265DAD">
            <w:pPr>
              <w:spacing w:after="0" w:line="240" w:lineRule="auto"/>
              <w:jc w:val="right"/>
              <w:rPr>
                <w:rFonts w:ascii="Arial" w:eastAsia="Times New Roman" w:hAnsi="Arial" w:cs="Arial"/>
                <w:b/>
                <w:bCs/>
                <w:color w:val="454545"/>
                <w:sz w:val="18"/>
                <w:szCs w:val="18"/>
                <w:lang w:eastAsia="lt-LT"/>
              </w:rPr>
            </w:pPr>
            <w:r w:rsidRPr="00060658">
              <w:rPr>
                <w:rFonts w:ascii="Arial" w:eastAsia="Times New Roman" w:hAnsi="Arial" w:cs="Arial"/>
                <w:b/>
                <w:bCs/>
                <w:color w:val="454545"/>
                <w:sz w:val="18"/>
                <w:szCs w:val="18"/>
                <w:lang w:eastAsia="lt-LT"/>
              </w:rPr>
              <w:t>0</w:t>
            </w:r>
          </w:p>
        </w:tc>
        <w:tc>
          <w:tcPr>
            <w:tcW w:w="393" w:type="dxa"/>
            <w:shd w:val="clear" w:color="auto" w:fill="auto"/>
            <w:noWrap/>
            <w:hideMark/>
          </w:tcPr>
          <w:p w:rsidR="00DD0658" w:rsidRPr="00060658" w:rsidRDefault="00DD0658" w:rsidP="00265DAD">
            <w:pPr>
              <w:spacing w:after="0" w:line="240" w:lineRule="auto"/>
              <w:jc w:val="right"/>
              <w:rPr>
                <w:rFonts w:ascii="Arial" w:eastAsia="Times New Roman" w:hAnsi="Arial" w:cs="Arial"/>
                <w:b/>
                <w:bCs/>
                <w:color w:val="454545"/>
                <w:sz w:val="18"/>
                <w:szCs w:val="18"/>
                <w:lang w:eastAsia="lt-LT"/>
              </w:rPr>
            </w:pPr>
            <w:r w:rsidRPr="00060658">
              <w:rPr>
                <w:rFonts w:ascii="Arial" w:eastAsia="Times New Roman" w:hAnsi="Arial" w:cs="Arial"/>
                <w:b/>
                <w:bCs/>
                <w:color w:val="454545"/>
                <w:sz w:val="18"/>
                <w:szCs w:val="18"/>
                <w:lang w:eastAsia="lt-LT"/>
              </w:rPr>
              <w:t>2</w:t>
            </w:r>
          </w:p>
        </w:tc>
        <w:tc>
          <w:tcPr>
            <w:tcW w:w="549" w:type="dxa"/>
            <w:shd w:val="clear" w:color="auto" w:fill="auto"/>
            <w:noWrap/>
            <w:hideMark/>
          </w:tcPr>
          <w:p w:rsidR="00DD0658" w:rsidRPr="00060658" w:rsidRDefault="00DD0658" w:rsidP="00265DAD">
            <w:pPr>
              <w:spacing w:after="0" w:line="240" w:lineRule="auto"/>
              <w:jc w:val="right"/>
              <w:rPr>
                <w:rFonts w:ascii="Arial" w:eastAsia="Times New Roman" w:hAnsi="Arial" w:cs="Arial"/>
                <w:b/>
                <w:bCs/>
                <w:color w:val="454545"/>
                <w:sz w:val="18"/>
                <w:szCs w:val="18"/>
                <w:lang w:eastAsia="lt-LT"/>
              </w:rPr>
            </w:pPr>
            <w:r w:rsidRPr="00060658">
              <w:rPr>
                <w:rFonts w:ascii="Arial" w:eastAsia="Times New Roman" w:hAnsi="Arial" w:cs="Arial"/>
                <w:b/>
                <w:bCs/>
                <w:color w:val="454545"/>
                <w:sz w:val="18"/>
                <w:szCs w:val="18"/>
                <w:lang w:eastAsia="lt-LT"/>
              </w:rPr>
              <w:t>2</w:t>
            </w:r>
          </w:p>
        </w:tc>
        <w:tc>
          <w:tcPr>
            <w:tcW w:w="549" w:type="dxa"/>
            <w:shd w:val="clear" w:color="auto" w:fill="auto"/>
            <w:noWrap/>
            <w:hideMark/>
          </w:tcPr>
          <w:p w:rsidR="00DD0658" w:rsidRPr="00060658" w:rsidRDefault="00DD0658" w:rsidP="00265DAD">
            <w:pPr>
              <w:spacing w:after="0" w:line="240" w:lineRule="auto"/>
              <w:jc w:val="right"/>
              <w:rPr>
                <w:rFonts w:ascii="Arial" w:eastAsia="Times New Roman" w:hAnsi="Arial" w:cs="Arial"/>
                <w:b/>
                <w:bCs/>
                <w:color w:val="454545"/>
                <w:sz w:val="18"/>
                <w:szCs w:val="18"/>
                <w:lang w:eastAsia="lt-LT"/>
              </w:rPr>
            </w:pPr>
            <w:r w:rsidRPr="00060658">
              <w:rPr>
                <w:rFonts w:ascii="Arial" w:eastAsia="Times New Roman" w:hAnsi="Arial" w:cs="Arial"/>
                <w:b/>
                <w:bCs/>
                <w:color w:val="454545"/>
                <w:sz w:val="18"/>
                <w:szCs w:val="18"/>
                <w:lang w:eastAsia="lt-LT"/>
              </w:rPr>
              <w:t>1</w:t>
            </w:r>
          </w:p>
        </w:tc>
        <w:tc>
          <w:tcPr>
            <w:tcW w:w="697" w:type="dxa"/>
            <w:shd w:val="clear" w:color="auto" w:fill="auto"/>
            <w:noWrap/>
            <w:hideMark/>
          </w:tcPr>
          <w:p w:rsidR="00DD0658" w:rsidRPr="00060658" w:rsidRDefault="00DD0658" w:rsidP="00265DAD">
            <w:pPr>
              <w:spacing w:after="0" w:line="240" w:lineRule="auto"/>
              <w:jc w:val="right"/>
              <w:rPr>
                <w:rFonts w:ascii="Arial" w:eastAsia="Times New Roman" w:hAnsi="Arial" w:cs="Arial"/>
                <w:b/>
                <w:bCs/>
                <w:color w:val="454545"/>
                <w:sz w:val="18"/>
                <w:szCs w:val="18"/>
                <w:lang w:eastAsia="lt-LT"/>
              </w:rPr>
            </w:pPr>
            <w:r w:rsidRPr="00060658">
              <w:rPr>
                <w:rFonts w:ascii="Arial" w:eastAsia="Times New Roman" w:hAnsi="Arial" w:cs="Arial"/>
                <w:b/>
                <w:bCs/>
                <w:color w:val="454545"/>
                <w:sz w:val="18"/>
                <w:szCs w:val="18"/>
                <w:lang w:eastAsia="lt-LT"/>
              </w:rPr>
              <w:t>9</w:t>
            </w:r>
          </w:p>
        </w:tc>
        <w:tc>
          <w:tcPr>
            <w:tcW w:w="872" w:type="dxa"/>
            <w:shd w:val="clear" w:color="auto" w:fill="auto"/>
            <w:noWrap/>
            <w:hideMark/>
          </w:tcPr>
          <w:p w:rsidR="00DD0658" w:rsidRPr="00060658" w:rsidRDefault="00DD0658" w:rsidP="00265DAD">
            <w:pPr>
              <w:spacing w:after="0" w:line="240" w:lineRule="auto"/>
              <w:jc w:val="right"/>
              <w:rPr>
                <w:rFonts w:ascii="Arial" w:eastAsia="Times New Roman" w:hAnsi="Arial" w:cs="Arial"/>
                <w:b/>
                <w:bCs/>
                <w:color w:val="454545"/>
                <w:sz w:val="18"/>
                <w:szCs w:val="18"/>
                <w:lang w:eastAsia="lt-LT"/>
              </w:rPr>
            </w:pPr>
            <w:r w:rsidRPr="00060658">
              <w:rPr>
                <w:rFonts w:ascii="Arial" w:eastAsia="Times New Roman" w:hAnsi="Arial" w:cs="Arial"/>
                <w:b/>
                <w:bCs/>
                <w:color w:val="454545"/>
                <w:sz w:val="18"/>
                <w:szCs w:val="18"/>
                <w:lang w:eastAsia="lt-LT"/>
              </w:rPr>
              <w:t>0</w:t>
            </w:r>
          </w:p>
        </w:tc>
        <w:tc>
          <w:tcPr>
            <w:tcW w:w="734" w:type="dxa"/>
            <w:shd w:val="clear" w:color="auto" w:fill="auto"/>
            <w:noWrap/>
            <w:hideMark/>
          </w:tcPr>
          <w:p w:rsidR="00DD0658" w:rsidRPr="00060658" w:rsidRDefault="00DD0658" w:rsidP="00265DAD">
            <w:pPr>
              <w:spacing w:after="0" w:line="240" w:lineRule="auto"/>
              <w:jc w:val="right"/>
              <w:rPr>
                <w:rFonts w:ascii="Arial" w:eastAsia="Times New Roman" w:hAnsi="Arial" w:cs="Arial"/>
                <w:b/>
                <w:bCs/>
                <w:color w:val="454545"/>
                <w:sz w:val="18"/>
                <w:szCs w:val="18"/>
                <w:lang w:eastAsia="lt-LT"/>
              </w:rPr>
            </w:pPr>
            <w:r w:rsidRPr="00060658">
              <w:rPr>
                <w:rFonts w:ascii="Arial" w:eastAsia="Times New Roman" w:hAnsi="Arial" w:cs="Arial"/>
                <w:b/>
                <w:bCs/>
                <w:color w:val="454545"/>
                <w:sz w:val="18"/>
                <w:szCs w:val="18"/>
                <w:lang w:eastAsia="lt-LT"/>
              </w:rPr>
              <w:t>11</w:t>
            </w:r>
          </w:p>
        </w:tc>
        <w:tc>
          <w:tcPr>
            <w:tcW w:w="734" w:type="dxa"/>
            <w:shd w:val="clear" w:color="auto" w:fill="auto"/>
            <w:noWrap/>
            <w:hideMark/>
          </w:tcPr>
          <w:p w:rsidR="00DD0658" w:rsidRPr="00060658" w:rsidRDefault="00DD0658" w:rsidP="00265DAD">
            <w:pPr>
              <w:spacing w:after="0" w:line="240" w:lineRule="auto"/>
              <w:jc w:val="right"/>
              <w:rPr>
                <w:rFonts w:ascii="Arial" w:eastAsia="Times New Roman" w:hAnsi="Arial" w:cs="Arial"/>
                <w:b/>
                <w:bCs/>
                <w:color w:val="454545"/>
                <w:sz w:val="18"/>
                <w:szCs w:val="18"/>
                <w:lang w:eastAsia="lt-LT"/>
              </w:rPr>
            </w:pPr>
            <w:r w:rsidRPr="00060658">
              <w:rPr>
                <w:rFonts w:ascii="Arial" w:eastAsia="Times New Roman" w:hAnsi="Arial" w:cs="Arial"/>
                <w:b/>
                <w:bCs/>
                <w:color w:val="454545"/>
                <w:sz w:val="18"/>
                <w:szCs w:val="18"/>
                <w:lang w:eastAsia="lt-LT"/>
              </w:rPr>
              <w:t>10</w:t>
            </w:r>
          </w:p>
        </w:tc>
      </w:tr>
      <w:tr w:rsidR="00DD0658" w:rsidRPr="00060658" w:rsidTr="00265DAD">
        <w:trPr>
          <w:trHeight w:val="255"/>
        </w:trPr>
        <w:tc>
          <w:tcPr>
            <w:tcW w:w="3350" w:type="dxa"/>
            <w:gridSpan w:val="2"/>
            <w:shd w:val="clear" w:color="auto" w:fill="auto"/>
            <w:noWrap/>
            <w:hideMark/>
          </w:tcPr>
          <w:p w:rsidR="00DD0658" w:rsidRPr="00060658" w:rsidRDefault="00DD0658" w:rsidP="00265DAD">
            <w:pPr>
              <w:spacing w:after="0" w:line="240" w:lineRule="auto"/>
              <w:rPr>
                <w:rFonts w:ascii="Arial" w:eastAsia="Times New Roman" w:hAnsi="Arial" w:cs="Arial"/>
                <w:b/>
                <w:bCs/>
                <w:color w:val="333333"/>
                <w:sz w:val="18"/>
                <w:szCs w:val="18"/>
                <w:lang w:eastAsia="lt-LT"/>
              </w:rPr>
            </w:pPr>
            <w:r w:rsidRPr="00060658">
              <w:rPr>
                <w:rFonts w:ascii="Arial" w:eastAsia="Times New Roman" w:hAnsi="Arial" w:cs="Arial"/>
                <w:b/>
                <w:bCs/>
                <w:color w:val="333333"/>
                <w:sz w:val="18"/>
                <w:szCs w:val="18"/>
                <w:lang w:eastAsia="lt-LT"/>
              </w:rPr>
              <w:t xml:space="preserve"> Iš viso pedagoginių darbuotojų</w:t>
            </w:r>
          </w:p>
        </w:tc>
        <w:tc>
          <w:tcPr>
            <w:tcW w:w="1176" w:type="dxa"/>
            <w:shd w:val="clear" w:color="auto" w:fill="auto"/>
            <w:noWrap/>
            <w:hideMark/>
          </w:tcPr>
          <w:p w:rsidR="00DD0658" w:rsidRPr="00060658" w:rsidRDefault="00DD0658" w:rsidP="00265DAD">
            <w:pPr>
              <w:spacing w:after="0" w:line="240" w:lineRule="auto"/>
              <w:jc w:val="right"/>
              <w:rPr>
                <w:rFonts w:ascii="Arial" w:eastAsia="Times New Roman" w:hAnsi="Arial" w:cs="Arial"/>
                <w:b/>
                <w:bCs/>
                <w:color w:val="454545"/>
                <w:sz w:val="18"/>
                <w:szCs w:val="18"/>
                <w:lang w:eastAsia="lt-LT"/>
              </w:rPr>
            </w:pPr>
            <w:r w:rsidRPr="00060658">
              <w:rPr>
                <w:rFonts w:ascii="Arial" w:eastAsia="Times New Roman" w:hAnsi="Arial" w:cs="Arial"/>
                <w:b/>
                <w:bCs/>
                <w:color w:val="454545"/>
                <w:sz w:val="18"/>
                <w:szCs w:val="18"/>
                <w:lang w:eastAsia="lt-LT"/>
              </w:rPr>
              <w:t>16</w:t>
            </w:r>
          </w:p>
        </w:tc>
        <w:tc>
          <w:tcPr>
            <w:tcW w:w="802" w:type="dxa"/>
            <w:shd w:val="clear" w:color="auto" w:fill="auto"/>
            <w:noWrap/>
            <w:hideMark/>
          </w:tcPr>
          <w:p w:rsidR="00DD0658" w:rsidRPr="00060658" w:rsidRDefault="00DD0658" w:rsidP="00265DAD">
            <w:pPr>
              <w:spacing w:after="0" w:line="240" w:lineRule="auto"/>
              <w:jc w:val="right"/>
              <w:rPr>
                <w:rFonts w:ascii="Arial" w:eastAsia="Times New Roman" w:hAnsi="Arial" w:cs="Arial"/>
                <w:b/>
                <w:bCs/>
                <w:color w:val="454545"/>
                <w:sz w:val="18"/>
                <w:szCs w:val="18"/>
                <w:lang w:eastAsia="lt-LT"/>
              </w:rPr>
            </w:pPr>
            <w:r w:rsidRPr="00060658">
              <w:rPr>
                <w:rFonts w:ascii="Arial" w:eastAsia="Times New Roman" w:hAnsi="Arial" w:cs="Arial"/>
                <w:b/>
                <w:bCs/>
                <w:color w:val="454545"/>
                <w:sz w:val="18"/>
                <w:szCs w:val="18"/>
                <w:lang w:eastAsia="lt-LT"/>
              </w:rPr>
              <w:t>15</w:t>
            </w:r>
          </w:p>
        </w:tc>
        <w:tc>
          <w:tcPr>
            <w:tcW w:w="761" w:type="dxa"/>
            <w:shd w:val="clear" w:color="auto" w:fill="auto"/>
            <w:noWrap/>
            <w:hideMark/>
          </w:tcPr>
          <w:p w:rsidR="00DD0658" w:rsidRPr="00060658" w:rsidRDefault="00DD0658" w:rsidP="00265DAD">
            <w:pPr>
              <w:spacing w:after="0" w:line="240" w:lineRule="auto"/>
              <w:jc w:val="right"/>
              <w:rPr>
                <w:rFonts w:ascii="Arial" w:eastAsia="Times New Roman" w:hAnsi="Arial" w:cs="Arial"/>
                <w:b/>
                <w:bCs/>
                <w:color w:val="454545"/>
                <w:sz w:val="18"/>
                <w:szCs w:val="18"/>
                <w:lang w:eastAsia="lt-LT"/>
              </w:rPr>
            </w:pPr>
            <w:r w:rsidRPr="00060658">
              <w:rPr>
                <w:rFonts w:ascii="Arial" w:eastAsia="Times New Roman" w:hAnsi="Arial" w:cs="Arial"/>
                <w:b/>
                <w:bCs/>
                <w:color w:val="454545"/>
                <w:sz w:val="18"/>
                <w:szCs w:val="18"/>
                <w:lang w:eastAsia="lt-LT"/>
              </w:rPr>
              <w:t>16</w:t>
            </w:r>
          </w:p>
        </w:tc>
        <w:tc>
          <w:tcPr>
            <w:tcW w:w="822" w:type="dxa"/>
            <w:shd w:val="clear" w:color="auto" w:fill="auto"/>
            <w:noWrap/>
            <w:hideMark/>
          </w:tcPr>
          <w:p w:rsidR="00DD0658" w:rsidRPr="00060658" w:rsidRDefault="00DD0658" w:rsidP="00265DAD">
            <w:pPr>
              <w:spacing w:after="0" w:line="240" w:lineRule="auto"/>
              <w:jc w:val="right"/>
              <w:rPr>
                <w:rFonts w:ascii="Arial" w:eastAsia="Times New Roman" w:hAnsi="Arial" w:cs="Arial"/>
                <w:b/>
                <w:bCs/>
                <w:color w:val="454545"/>
                <w:sz w:val="18"/>
                <w:szCs w:val="18"/>
                <w:lang w:eastAsia="lt-LT"/>
              </w:rPr>
            </w:pPr>
            <w:r w:rsidRPr="00060658">
              <w:rPr>
                <w:rFonts w:ascii="Arial" w:eastAsia="Times New Roman" w:hAnsi="Arial" w:cs="Arial"/>
                <w:b/>
                <w:bCs/>
                <w:color w:val="454545"/>
                <w:sz w:val="18"/>
                <w:szCs w:val="18"/>
                <w:lang w:eastAsia="lt-LT"/>
              </w:rPr>
              <w:t>16</w:t>
            </w:r>
          </w:p>
        </w:tc>
        <w:tc>
          <w:tcPr>
            <w:tcW w:w="928" w:type="dxa"/>
            <w:shd w:val="clear" w:color="auto" w:fill="auto"/>
            <w:noWrap/>
            <w:hideMark/>
          </w:tcPr>
          <w:p w:rsidR="00DD0658" w:rsidRPr="00060658" w:rsidRDefault="00DD0658" w:rsidP="00265DAD">
            <w:pPr>
              <w:spacing w:after="0" w:line="240" w:lineRule="auto"/>
              <w:jc w:val="right"/>
              <w:rPr>
                <w:rFonts w:ascii="Arial" w:eastAsia="Times New Roman" w:hAnsi="Arial" w:cs="Arial"/>
                <w:b/>
                <w:bCs/>
                <w:color w:val="454545"/>
                <w:sz w:val="18"/>
                <w:szCs w:val="18"/>
                <w:lang w:eastAsia="lt-LT"/>
              </w:rPr>
            </w:pPr>
            <w:r w:rsidRPr="00060658">
              <w:rPr>
                <w:rFonts w:ascii="Arial" w:eastAsia="Times New Roman" w:hAnsi="Arial" w:cs="Arial"/>
                <w:b/>
                <w:bCs/>
                <w:color w:val="454545"/>
                <w:sz w:val="18"/>
                <w:szCs w:val="18"/>
                <w:lang w:eastAsia="lt-LT"/>
              </w:rPr>
              <w:t>0</w:t>
            </w:r>
          </w:p>
        </w:tc>
        <w:tc>
          <w:tcPr>
            <w:tcW w:w="822" w:type="dxa"/>
            <w:shd w:val="clear" w:color="auto" w:fill="auto"/>
            <w:noWrap/>
            <w:hideMark/>
          </w:tcPr>
          <w:p w:rsidR="00DD0658" w:rsidRPr="00060658" w:rsidRDefault="00DD0658" w:rsidP="00265DAD">
            <w:pPr>
              <w:spacing w:after="0" w:line="240" w:lineRule="auto"/>
              <w:jc w:val="right"/>
              <w:rPr>
                <w:rFonts w:ascii="Arial" w:eastAsia="Times New Roman" w:hAnsi="Arial" w:cs="Arial"/>
                <w:b/>
                <w:bCs/>
                <w:color w:val="454545"/>
                <w:sz w:val="18"/>
                <w:szCs w:val="18"/>
                <w:lang w:eastAsia="lt-LT"/>
              </w:rPr>
            </w:pPr>
            <w:r w:rsidRPr="00060658">
              <w:rPr>
                <w:rFonts w:ascii="Arial" w:eastAsia="Times New Roman" w:hAnsi="Arial" w:cs="Arial"/>
                <w:b/>
                <w:bCs/>
                <w:color w:val="454545"/>
                <w:sz w:val="18"/>
                <w:szCs w:val="18"/>
                <w:lang w:eastAsia="lt-LT"/>
              </w:rPr>
              <w:t>0</w:t>
            </w:r>
          </w:p>
        </w:tc>
        <w:tc>
          <w:tcPr>
            <w:tcW w:w="743" w:type="dxa"/>
            <w:shd w:val="clear" w:color="auto" w:fill="auto"/>
            <w:noWrap/>
            <w:hideMark/>
          </w:tcPr>
          <w:p w:rsidR="00DD0658" w:rsidRPr="00060658" w:rsidRDefault="00DD0658" w:rsidP="00265DAD">
            <w:pPr>
              <w:spacing w:after="0" w:line="240" w:lineRule="auto"/>
              <w:jc w:val="right"/>
              <w:rPr>
                <w:rFonts w:ascii="Arial" w:eastAsia="Times New Roman" w:hAnsi="Arial" w:cs="Arial"/>
                <w:b/>
                <w:bCs/>
                <w:color w:val="454545"/>
                <w:sz w:val="18"/>
                <w:szCs w:val="18"/>
                <w:lang w:eastAsia="lt-LT"/>
              </w:rPr>
            </w:pPr>
            <w:r w:rsidRPr="00060658">
              <w:rPr>
                <w:rFonts w:ascii="Arial" w:eastAsia="Times New Roman" w:hAnsi="Arial" w:cs="Arial"/>
                <w:b/>
                <w:bCs/>
                <w:color w:val="454545"/>
                <w:sz w:val="18"/>
                <w:szCs w:val="18"/>
                <w:lang w:eastAsia="lt-LT"/>
              </w:rPr>
              <w:t>0</w:t>
            </w:r>
          </w:p>
        </w:tc>
        <w:tc>
          <w:tcPr>
            <w:tcW w:w="614" w:type="dxa"/>
            <w:shd w:val="clear" w:color="auto" w:fill="auto"/>
            <w:noWrap/>
            <w:hideMark/>
          </w:tcPr>
          <w:p w:rsidR="00DD0658" w:rsidRPr="00060658" w:rsidRDefault="00DD0658" w:rsidP="00265DAD">
            <w:pPr>
              <w:spacing w:after="0" w:line="240" w:lineRule="auto"/>
              <w:jc w:val="right"/>
              <w:rPr>
                <w:rFonts w:ascii="Arial" w:eastAsia="Times New Roman" w:hAnsi="Arial" w:cs="Arial"/>
                <w:b/>
                <w:bCs/>
                <w:color w:val="454545"/>
                <w:sz w:val="18"/>
                <w:szCs w:val="18"/>
                <w:lang w:eastAsia="lt-LT"/>
              </w:rPr>
            </w:pPr>
            <w:r w:rsidRPr="00060658">
              <w:rPr>
                <w:rFonts w:ascii="Arial" w:eastAsia="Times New Roman" w:hAnsi="Arial" w:cs="Arial"/>
                <w:b/>
                <w:bCs/>
                <w:color w:val="454545"/>
                <w:sz w:val="18"/>
                <w:szCs w:val="18"/>
                <w:lang w:eastAsia="lt-LT"/>
              </w:rPr>
              <w:t>0</w:t>
            </w:r>
          </w:p>
        </w:tc>
        <w:tc>
          <w:tcPr>
            <w:tcW w:w="743" w:type="dxa"/>
            <w:shd w:val="clear" w:color="auto" w:fill="auto"/>
            <w:noWrap/>
            <w:hideMark/>
          </w:tcPr>
          <w:p w:rsidR="00DD0658" w:rsidRPr="00060658" w:rsidRDefault="00DD0658" w:rsidP="00265DAD">
            <w:pPr>
              <w:spacing w:after="0" w:line="240" w:lineRule="auto"/>
              <w:jc w:val="right"/>
              <w:rPr>
                <w:rFonts w:ascii="Arial" w:eastAsia="Times New Roman" w:hAnsi="Arial" w:cs="Arial"/>
                <w:b/>
                <w:bCs/>
                <w:color w:val="454545"/>
                <w:sz w:val="18"/>
                <w:szCs w:val="18"/>
                <w:lang w:eastAsia="lt-LT"/>
              </w:rPr>
            </w:pPr>
            <w:r w:rsidRPr="00060658">
              <w:rPr>
                <w:rFonts w:ascii="Arial" w:eastAsia="Times New Roman" w:hAnsi="Arial" w:cs="Arial"/>
                <w:b/>
                <w:bCs/>
                <w:color w:val="454545"/>
                <w:sz w:val="18"/>
                <w:szCs w:val="18"/>
                <w:lang w:eastAsia="lt-LT"/>
              </w:rPr>
              <w:t>0</w:t>
            </w:r>
          </w:p>
        </w:tc>
        <w:tc>
          <w:tcPr>
            <w:tcW w:w="393" w:type="dxa"/>
            <w:shd w:val="clear" w:color="auto" w:fill="auto"/>
            <w:noWrap/>
            <w:hideMark/>
          </w:tcPr>
          <w:p w:rsidR="00DD0658" w:rsidRPr="00060658" w:rsidRDefault="00DD0658" w:rsidP="00265DAD">
            <w:pPr>
              <w:spacing w:after="0" w:line="240" w:lineRule="auto"/>
              <w:jc w:val="right"/>
              <w:rPr>
                <w:rFonts w:ascii="Arial" w:eastAsia="Times New Roman" w:hAnsi="Arial" w:cs="Arial"/>
                <w:b/>
                <w:bCs/>
                <w:color w:val="454545"/>
                <w:sz w:val="18"/>
                <w:szCs w:val="18"/>
                <w:lang w:eastAsia="lt-LT"/>
              </w:rPr>
            </w:pPr>
            <w:r w:rsidRPr="00060658">
              <w:rPr>
                <w:rFonts w:ascii="Arial" w:eastAsia="Times New Roman" w:hAnsi="Arial" w:cs="Arial"/>
                <w:b/>
                <w:bCs/>
                <w:color w:val="454545"/>
                <w:sz w:val="18"/>
                <w:szCs w:val="18"/>
                <w:lang w:eastAsia="lt-LT"/>
              </w:rPr>
              <w:t>4</w:t>
            </w:r>
          </w:p>
        </w:tc>
        <w:tc>
          <w:tcPr>
            <w:tcW w:w="549" w:type="dxa"/>
            <w:shd w:val="clear" w:color="auto" w:fill="auto"/>
            <w:noWrap/>
            <w:hideMark/>
          </w:tcPr>
          <w:p w:rsidR="00DD0658" w:rsidRPr="00060658" w:rsidRDefault="00DD0658" w:rsidP="00265DAD">
            <w:pPr>
              <w:spacing w:after="0" w:line="240" w:lineRule="auto"/>
              <w:jc w:val="right"/>
              <w:rPr>
                <w:rFonts w:ascii="Arial" w:eastAsia="Times New Roman" w:hAnsi="Arial" w:cs="Arial"/>
                <w:b/>
                <w:bCs/>
                <w:color w:val="454545"/>
                <w:sz w:val="18"/>
                <w:szCs w:val="18"/>
                <w:lang w:eastAsia="lt-LT"/>
              </w:rPr>
            </w:pPr>
            <w:r w:rsidRPr="00060658">
              <w:rPr>
                <w:rFonts w:ascii="Arial" w:eastAsia="Times New Roman" w:hAnsi="Arial" w:cs="Arial"/>
                <w:b/>
                <w:bCs/>
                <w:color w:val="454545"/>
                <w:sz w:val="18"/>
                <w:szCs w:val="18"/>
                <w:lang w:eastAsia="lt-LT"/>
              </w:rPr>
              <w:t>2</w:t>
            </w:r>
          </w:p>
        </w:tc>
        <w:tc>
          <w:tcPr>
            <w:tcW w:w="549" w:type="dxa"/>
            <w:shd w:val="clear" w:color="auto" w:fill="auto"/>
            <w:noWrap/>
            <w:hideMark/>
          </w:tcPr>
          <w:p w:rsidR="00DD0658" w:rsidRPr="00060658" w:rsidRDefault="00DD0658" w:rsidP="00265DAD">
            <w:pPr>
              <w:spacing w:after="0" w:line="240" w:lineRule="auto"/>
              <w:jc w:val="right"/>
              <w:rPr>
                <w:rFonts w:ascii="Arial" w:eastAsia="Times New Roman" w:hAnsi="Arial" w:cs="Arial"/>
                <w:b/>
                <w:bCs/>
                <w:color w:val="454545"/>
                <w:sz w:val="18"/>
                <w:szCs w:val="18"/>
                <w:lang w:eastAsia="lt-LT"/>
              </w:rPr>
            </w:pPr>
            <w:r w:rsidRPr="00060658">
              <w:rPr>
                <w:rFonts w:ascii="Arial" w:eastAsia="Times New Roman" w:hAnsi="Arial" w:cs="Arial"/>
                <w:b/>
                <w:bCs/>
                <w:color w:val="454545"/>
                <w:sz w:val="18"/>
                <w:szCs w:val="18"/>
                <w:lang w:eastAsia="lt-LT"/>
              </w:rPr>
              <w:t>1</w:t>
            </w:r>
          </w:p>
        </w:tc>
        <w:tc>
          <w:tcPr>
            <w:tcW w:w="697" w:type="dxa"/>
            <w:shd w:val="clear" w:color="auto" w:fill="auto"/>
            <w:noWrap/>
            <w:hideMark/>
          </w:tcPr>
          <w:p w:rsidR="00DD0658" w:rsidRPr="00060658" w:rsidRDefault="00DD0658" w:rsidP="00265DAD">
            <w:pPr>
              <w:spacing w:after="0" w:line="240" w:lineRule="auto"/>
              <w:jc w:val="right"/>
              <w:rPr>
                <w:rFonts w:ascii="Arial" w:eastAsia="Times New Roman" w:hAnsi="Arial" w:cs="Arial"/>
                <w:b/>
                <w:bCs/>
                <w:color w:val="454545"/>
                <w:sz w:val="18"/>
                <w:szCs w:val="18"/>
                <w:lang w:eastAsia="lt-LT"/>
              </w:rPr>
            </w:pPr>
            <w:r w:rsidRPr="00060658">
              <w:rPr>
                <w:rFonts w:ascii="Arial" w:eastAsia="Times New Roman" w:hAnsi="Arial" w:cs="Arial"/>
                <w:b/>
                <w:bCs/>
                <w:color w:val="454545"/>
                <w:sz w:val="18"/>
                <w:szCs w:val="18"/>
                <w:lang w:eastAsia="lt-LT"/>
              </w:rPr>
              <w:t>9</w:t>
            </w:r>
          </w:p>
        </w:tc>
        <w:tc>
          <w:tcPr>
            <w:tcW w:w="872" w:type="dxa"/>
            <w:shd w:val="clear" w:color="auto" w:fill="auto"/>
            <w:noWrap/>
            <w:hideMark/>
          </w:tcPr>
          <w:p w:rsidR="00DD0658" w:rsidRPr="00060658" w:rsidRDefault="00DD0658" w:rsidP="00265DAD">
            <w:pPr>
              <w:spacing w:after="0" w:line="240" w:lineRule="auto"/>
              <w:jc w:val="right"/>
              <w:rPr>
                <w:rFonts w:ascii="Arial" w:eastAsia="Times New Roman" w:hAnsi="Arial" w:cs="Arial"/>
                <w:b/>
                <w:bCs/>
                <w:color w:val="454545"/>
                <w:sz w:val="18"/>
                <w:szCs w:val="18"/>
                <w:lang w:eastAsia="lt-LT"/>
              </w:rPr>
            </w:pPr>
            <w:r w:rsidRPr="00060658">
              <w:rPr>
                <w:rFonts w:ascii="Arial" w:eastAsia="Times New Roman" w:hAnsi="Arial" w:cs="Arial"/>
                <w:b/>
                <w:bCs/>
                <w:color w:val="454545"/>
                <w:sz w:val="18"/>
                <w:szCs w:val="18"/>
                <w:lang w:eastAsia="lt-LT"/>
              </w:rPr>
              <w:t>0</w:t>
            </w:r>
          </w:p>
        </w:tc>
        <w:tc>
          <w:tcPr>
            <w:tcW w:w="734" w:type="dxa"/>
            <w:shd w:val="clear" w:color="auto" w:fill="auto"/>
            <w:noWrap/>
            <w:hideMark/>
          </w:tcPr>
          <w:p w:rsidR="00DD0658" w:rsidRPr="00060658" w:rsidRDefault="00DD0658" w:rsidP="00265DAD">
            <w:pPr>
              <w:spacing w:after="0" w:line="240" w:lineRule="auto"/>
              <w:jc w:val="right"/>
              <w:rPr>
                <w:rFonts w:ascii="Arial" w:eastAsia="Times New Roman" w:hAnsi="Arial" w:cs="Arial"/>
                <w:b/>
                <w:bCs/>
                <w:color w:val="454545"/>
                <w:sz w:val="18"/>
                <w:szCs w:val="18"/>
                <w:lang w:eastAsia="lt-LT"/>
              </w:rPr>
            </w:pPr>
            <w:r w:rsidRPr="00060658">
              <w:rPr>
                <w:rFonts w:ascii="Arial" w:eastAsia="Times New Roman" w:hAnsi="Arial" w:cs="Arial"/>
                <w:b/>
                <w:bCs/>
                <w:color w:val="454545"/>
                <w:sz w:val="18"/>
                <w:szCs w:val="18"/>
                <w:lang w:eastAsia="lt-LT"/>
              </w:rPr>
              <w:t>13</w:t>
            </w:r>
          </w:p>
        </w:tc>
        <w:tc>
          <w:tcPr>
            <w:tcW w:w="734" w:type="dxa"/>
            <w:shd w:val="clear" w:color="auto" w:fill="auto"/>
            <w:noWrap/>
            <w:hideMark/>
          </w:tcPr>
          <w:p w:rsidR="00DD0658" w:rsidRPr="00060658" w:rsidRDefault="00DD0658" w:rsidP="00265DAD">
            <w:pPr>
              <w:spacing w:after="0" w:line="240" w:lineRule="auto"/>
              <w:jc w:val="right"/>
              <w:rPr>
                <w:rFonts w:ascii="Arial" w:eastAsia="Times New Roman" w:hAnsi="Arial" w:cs="Arial"/>
                <w:b/>
                <w:bCs/>
                <w:color w:val="454545"/>
                <w:sz w:val="18"/>
                <w:szCs w:val="18"/>
                <w:lang w:eastAsia="lt-LT"/>
              </w:rPr>
            </w:pPr>
            <w:r w:rsidRPr="00060658">
              <w:rPr>
                <w:rFonts w:ascii="Arial" w:eastAsia="Times New Roman" w:hAnsi="Arial" w:cs="Arial"/>
                <w:b/>
                <w:bCs/>
                <w:color w:val="454545"/>
                <w:sz w:val="18"/>
                <w:szCs w:val="18"/>
                <w:lang w:eastAsia="lt-LT"/>
              </w:rPr>
              <w:t>12</w:t>
            </w:r>
          </w:p>
        </w:tc>
      </w:tr>
      <w:tr w:rsidR="00DD0658" w:rsidRPr="00060658" w:rsidTr="00265DAD">
        <w:trPr>
          <w:trHeight w:val="255"/>
        </w:trPr>
        <w:tc>
          <w:tcPr>
            <w:tcW w:w="1696" w:type="dxa"/>
            <w:vMerge w:val="restart"/>
            <w:shd w:val="clear" w:color="000000" w:fill="E7E5E5"/>
            <w:noWrap/>
            <w:vAlign w:val="center"/>
            <w:hideMark/>
          </w:tcPr>
          <w:p w:rsidR="00DD0658" w:rsidRPr="00060658" w:rsidRDefault="00DD0658" w:rsidP="00265DAD">
            <w:pPr>
              <w:spacing w:after="0" w:line="240" w:lineRule="auto"/>
              <w:rPr>
                <w:rFonts w:ascii="Arial" w:eastAsia="Times New Roman" w:hAnsi="Arial" w:cs="Arial"/>
                <w:color w:val="333333"/>
                <w:sz w:val="18"/>
                <w:szCs w:val="18"/>
                <w:lang w:eastAsia="lt-LT"/>
              </w:rPr>
            </w:pPr>
            <w:r w:rsidRPr="00060658">
              <w:rPr>
                <w:rFonts w:ascii="Arial" w:eastAsia="Times New Roman" w:hAnsi="Arial" w:cs="Arial"/>
                <w:color w:val="333333"/>
                <w:sz w:val="18"/>
                <w:szCs w:val="18"/>
                <w:lang w:eastAsia="lt-LT"/>
              </w:rPr>
              <w:t>Iš pedagoginių darbuotojų</w:t>
            </w:r>
          </w:p>
        </w:tc>
        <w:tc>
          <w:tcPr>
            <w:tcW w:w="1654" w:type="dxa"/>
            <w:shd w:val="clear" w:color="000000" w:fill="E7E5E5"/>
            <w:noWrap/>
            <w:hideMark/>
          </w:tcPr>
          <w:p w:rsidR="00DD0658" w:rsidRPr="00060658" w:rsidRDefault="00DD0658" w:rsidP="00265DAD">
            <w:pPr>
              <w:spacing w:after="0" w:line="240" w:lineRule="auto"/>
              <w:rPr>
                <w:rFonts w:ascii="Arial" w:eastAsia="Times New Roman" w:hAnsi="Arial" w:cs="Arial"/>
                <w:color w:val="222222"/>
                <w:sz w:val="18"/>
                <w:szCs w:val="18"/>
                <w:lang w:eastAsia="lt-LT"/>
              </w:rPr>
            </w:pPr>
            <w:r w:rsidRPr="00060658">
              <w:rPr>
                <w:rFonts w:ascii="Arial" w:eastAsia="Times New Roman" w:hAnsi="Arial" w:cs="Arial"/>
                <w:color w:val="222222"/>
                <w:sz w:val="18"/>
                <w:szCs w:val="18"/>
                <w:lang w:eastAsia="lt-LT"/>
              </w:rPr>
              <w:t>logopedų</w:t>
            </w:r>
          </w:p>
        </w:tc>
        <w:tc>
          <w:tcPr>
            <w:tcW w:w="1176" w:type="dxa"/>
            <w:shd w:val="clear" w:color="auto" w:fill="auto"/>
            <w:noWrap/>
            <w:hideMark/>
          </w:tcPr>
          <w:p w:rsidR="00DD0658" w:rsidRPr="00060658" w:rsidRDefault="00DD0658" w:rsidP="00265DAD">
            <w:pPr>
              <w:spacing w:after="0" w:line="240" w:lineRule="auto"/>
              <w:jc w:val="right"/>
              <w:rPr>
                <w:rFonts w:ascii="Arial" w:eastAsia="Times New Roman" w:hAnsi="Arial" w:cs="Arial"/>
                <w:b/>
                <w:bCs/>
                <w:color w:val="454545"/>
                <w:sz w:val="18"/>
                <w:szCs w:val="18"/>
                <w:lang w:eastAsia="lt-LT"/>
              </w:rPr>
            </w:pPr>
            <w:r w:rsidRPr="00060658">
              <w:rPr>
                <w:rFonts w:ascii="Arial" w:eastAsia="Times New Roman" w:hAnsi="Arial" w:cs="Arial"/>
                <w:b/>
                <w:bCs/>
                <w:color w:val="454545"/>
                <w:sz w:val="18"/>
                <w:szCs w:val="18"/>
                <w:lang w:eastAsia="lt-LT"/>
              </w:rPr>
              <w:t>1</w:t>
            </w:r>
          </w:p>
        </w:tc>
        <w:tc>
          <w:tcPr>
            <w:tcW w:w="802"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1</w:t>
            </w:r>
          </w:p>
        </w:tc>
        <w:tc>
          <w:tcPr>
            <w:tcW w:w="761"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1</w:t>
            </w:r>
          </w:p>
        </w:tc>
        <w:tc>
          <w:tcPr>
            <w:tcW w:w="822"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1</w:t>
            </w:r>
          </w:p>
        </w:tc>
        <w:tc>
          <w:tcPr>
            <w:tcW w:w="928"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822"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743"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614"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743"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393"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1</w:t>
            </w:r>
          </w:p>
        </w:tc>
        <w:tc>
          <w:tcPr>
            <w:tcW w:w="549"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549"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697"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872"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734"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1</w:t>
            </w:r>
          </w:p>
        </w:tc>
        <w:tc>
          <w:tcPr>
            <w:tcW w:w="734"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1</w:t>
            </w:r>
          </w:p>
        </w:tc>
      </w:tr>
      <w:tr w:rsidR="00DD0658" w:rsidRPr="00060658" w:rsidTr="00265DAD">
        <w:trPr>
          <w:trHeight w:val="255"/>
        </w:trPr>
        <w:tc>
          <w:tcPr>
            <w:tcW w:w="1696" w:type="dxa"/>
            <w:vMerge/>
            <w:vAlign w:val="center"/>
            <w:hideMark/>
          </w:tcPr>
          <w:p w:rsidR="00DD0658" w:rsidRPr="00060658" w:rsidRDefault="00DD0658" w:rsidP="00265DAD">
            <w:pPr>
              <w:spacing w:after="0" w:line="240" w:lineRule="auto"/>
              <w:rPr>
                <w:rFonts w:ascii="Arial" w:eastAsia="Times New Roman" w:hAnsi="Arial" w:cs="Arial"/>
                <w:color w:val="333333"/>
                <w:sz w:val="18"/>
                <w:szCs w:val="18"/>
                <w:lang w:eastAsia="lt-LT"/>
              </w:rPr>
            </w:pPr>
          </w:p>
        </w:tc>
        <w:tc>
          <w:tcPr>
            <w:tcW w:w="1654" w:type="dxa"/>
            <w:shd w:val="clear" w:color="000000" w:fill="E7E5E5"/>
            <w:noWrap/>
            <w:hideMark/>
          </w:tcPr>
          <w:p w:rsidR="00DD0658" w:rsidRPr="00060658" w:rsidRDefault="00DD0658" w:rsidP="00265DAD">
            <w:pPr>
              <w:spacing w:after="0" w:line="240" w:lineRule="auto"/>
              <w:rPr>
                <w:rFonts w:ascii="Arial" w:eastAsia="Times New Roman" w:hAnsi="Arial" w:cs="Arial"/>
                <w:color w:val="222222"/>
                <w:sz w:val="18"/>
                <w:szCs w:val="18"/>
                <w:lang w:eastAsia="lt-LT"/>
              </w:rPr>
            </w:pPr>
            <w:r w:rsidRPr="00060658">
              <w:rPr>
                <w:rFonts w:ascii="Arial" w:eastAsia="Times New Roman" w:hAnsi="Arial" w:cs="Arial"/>
                <w:color w:val="222222"/>
                <w:sz w:val="18"/>
                <w:szCs w:val="18"/>
                <w:lang w:eastAsia="lt-LT"/>
              </w:rPr>
              <w:t>socialinių pedagogų</w:t>
            </w:r>
          </w:p>
        </w:tc>
        <w:tc>
          <w:tcPr>
            <w:tcW w:w="1176" w:type="dxa"/>
            <w:shd w:val="clear" w:color="auto" w:fill="auto"/>
            <w:noWrap/>
            <w:hideMark/>
          </w:tcPr>
          <w:p w:rsidR="00DD0658" w:rsidRPr="00060658" w:rsidRDefault="00DD0658" w:rsidP="00265DAD">
            <w:pPr>
              <w:spacing w:after="0" w:line="240" w:lineRule="auto"/>
              <w:jc w:val="right"/>
              <w:rPr>
                <w:rFonts w:ascii="Arial" w:eastAsia="Times New Roman" w:hAnsi="Arial" w:cs="Arial"/>
                <w:b/>
                <w:bCs/>
                <w:color w:val="454545"/>
                <w:sz w:val="18"/>
                <w:szCs w:val="18"/>
                <w:lang w:eastAsia="lt-LT"/>
              </w:rPr>
            </w:pPr>
            <w:r w:rsidRPr="00060658">
              <w:rPr>
                <w:rFonts w:ascii="Arial" w:eastAsia="Times New Roman" w:hAnsi="Arial" w:cs="Arial"/>
                <w:b/>
                <w:bCs/>
                <w:color w:val="454545"/>
                <w:sz w:val="18"/>
                <w:szCs w:val="18"/>
                <w:lang w:eastAsia="lt-LT"/>
              </w:rPr>
              <w:t>1</w:t>
            </w:r>
          </w:p>
        </w:tc>
        <w:tc>
          <w:tcPr>
            <w:tcW w:w="802"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1</w:t>
            </w:r>
          </w:p>
        </w:tc>
        <w:tc>
          <w:tcPr>
            <w:tcW w:w="761"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1</w:t>
            </w:r>
          </w:p>
        </w:tc>
        <w:tc>
          <w:tcPr>
            <w:tcW w:w="822"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1</w:t>
            </w:r>
          </w:p>
        </w:tc>
        <w:tc>
          <w:tcPr>
            <w:tcW w:w="928"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822"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743"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614"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743"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393"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1</w:t>
            </w:r>
          </w:p>
        </w:tc>
        <w:tc>
          <w:tcPr>
            <w:tcW w:w="549"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549"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697"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872"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0</w:t>
            </w:r>
          </w:p>
        </w:tc>
        <w:tc>
          <w:tcPr>
            <w:tcW w:w="734"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1</w:t>
            </w:r>
          </w:p>
        </w:tc>
        <w:tc>
          <w:tcPr>
            <w:tcW w:w="734" w:type="dxa"/>
            <w:shd w:val="clear" w:color="auto" w:fill="auto"/>
            <w:noWrap/>
            <w:hideMark/>
          </w:tcPr>
          <w:p w:rsidR="00DD0658" w:rsidRPr="00060658" w:rsidRDefault="00DD0658" w:rsidP="00265DAD">
            <w:pPr>
              <w:spacing w:after="0" w:line="240" w:lineRule="auto"/>
              <w:jc w:val="right"/>
              <w:rPr>
                <w:rFonts w:ascii="Arial" w:eastAsia="Times New Roman" w:hAnsi="Arial" w:cs="Arial"/>
                <w:color w:val="454545"/>
                <w:sz w:val="18"/>
                <w:szCs w:val="18"/>
                <w:lang w:eastAsia="lt-LT"/>
              </w:rPr>
            </w:pPr>
            <w:r w:rsidRPr="00060658">
              <w:rPr>
                <w:rFonts w:ascii="Arial" w:eastAsia="Times New Roman" w:hAnsi="Arial" w:cs="Arial"/>
                <w:color w:val="454545"/>
                <w:sz w:val="18"/>
                <w:szCs w:val="18"/>
                <w:lang w:eastAsia="lt-LT"/>
              </w:rPr>
              <w:t>1</w:t>
            </w:r>
          </w:p>
        </w:tc>
      </w:tr>
    </w:tbl>
    <w:p w:rsidR="00DD0658" w:rsidRPr="00B65D6E" w:rsidRDefault="00DD0658" w:rsidP="00DD0658">
      <w:pPr>
        <w:spacing w:after="0" w:line="240" w:lineRule="auto"/>
        <w:jc w:val="right"/>
        <w:rPr>
          <w:rFonts w:ascii="Times New Roman" w:hAnsi="Times New Roman"/>
        </w:rPr>
      </w:pPr>
      <w:r w:rsidRPr="00B65D6E">
        <w:rPr>
          <w:rFonts w:ascii="Times New Roman" w:hAnsi="Times New Roman"/>
        </w:rPr>
        <w:t xml:space="preserve">2018 m. veiklos ataskaitos </w:t>
      </w:r>
    </w:p>
    <w:p w:rsidR="00DD0658" w:rsidRPr="00B65D6E" w:rsidRDefault="00DD0658" w:rsidP="00DD0658">
      <w:pPr>
        <w:spacing w:after="0" w:line="240" w:lineRule="auto"/>
        <w:jc w:val="center"/>
        <w:rPr>
          <w:rFonts w:ascii="Times New Roman" w:hAnsi="Times New Roman"/>
        </w:rPr>
      </w:pPr>
      <w:r w:rsidRPr="00B65D6E">
        <w:rPr>
          <w:rFonts w:ascii="Times New Roman" w:hAnsi="Times New Roman"/>
        </w:rPr>
        <w:t xml:space="preserve">                                                                                                                                                          </w:t>
      </w:r>
      <w:r w:rsidR="005F50AE">
        <w:rPr>
          <w:rFonts w:ascii="Times New Roman" w:hAnsi="Times New Roman"/>
        </w:rPr>
        <w:t xml:space="preserve">                        </w:t>
      </w:r>
      <w:r w:rsidRPr="00B65D6E">
        <w:rPr>
          <w:rFonts w:ascii="Times New Roman" w:hAnsi="Times New Roman"/>
        </w:rPr>
        <w:t>1 priedas</w:t>
      </w:r>
    </w:p>
    <w:p w:rsidR="00DD0658" w:rsidRPr="00060658" w:rsidRDefault="00DD0658" w:rsidP="00DD0658"/>
    <w:p w:rsidR="00DD0658" w:rsidRPr="00060658" w:rsidRDefault="00DD0658" w:rsidP="00DD0658"/>
    <w:p w:rsidR="00DD0658" w:rsidRPr="00060658" w:rsidRDefault="00DD0658" w:rsidP="00DD0658"/>
    <w:p w:rsidR="00DD0658" w:rsidRDefault="00DD0658" w:rsidP="00DD0658">
      <w:r>
        <w:br w:type="page"/>
      </w:r>
    </w:p>
    <w:p w:rsidR="00DD0658" w:rsidRPr="00B65D6E" w:rsidRDefault="00DD0658" w:rsidP="00DD0658">
      <w:pPr>
        <w:spacing w:after="0" w:line="240" w:lineRule="auto"/>
        <w:jc w:val="right"/>
        <w:rPr>
          <w:rFonts w:ascii="Times New Roman" w:hAnsi="Times New Roman"/>
        </w:rPr>
      </w:pPr>
      <w:r w:rsidRPr="00B65D6E">
        <w:rPr>
          <w:rFonts w:ascii="Times New Roman" w:hAnsi="Times New Roman"/>
        </w:rPr>
        <w:lastRenderedPageBreak/>
        <w:t xml:space="preserve">2018 m. veiklos ataskaitos </w:t>
      </w:r>
    </w:p>
    <w:p w:rsidR="00DD0658" w:rsidRPr="00B65D6E" w:rsidRDefault="00DD0658" w:rsidP="00DD0658">
      <w:pPr>
        <w:spacing w:after="0" w:line="240" w:lineRule="auto"/>
        <w:jc w:val="center"/>
        <w:rPr>
          <w:rFonts w:ascii="Times New Roman" w:hAnsi="Times New Roman"/>
        </w:rPr>
      </w:pPr>
      <w:r w:rsidRPr="00B65D6E">
        <w:rPr>
          <w:rFonts w:ascii="Times New Roman" w:hAnsi="Times New Roman"/>
        </w:rPr>
        <w:t xml:space="preserve">                                                                                                                                                                          </w:t>
      </w:r>
      <w:r w:rsidR="005F50AE">
        <w:rPr>
          <w:rFonts w:ascii="Times New Roman" w:hAnsi="Times New Roman"/>
        </w:rPr>
        <w:t xml:space="preserve">        </w:t>
      </w:r>
      <w:r w:rsidRPr="00B65D6E">
        <w:rPr>
          <w:rFonts w:ascii="Times New Roman" w:hAnsi="Times New Roman"/>
        </w:rPr>
        <w:t>2 priedas</w:t>
      </w:r>
    </w:p>
    <w:p w:rsidR="00DD0658" w:rsidRDefault="00DD0658" w:rsidP="00DD0658">
      <w:pPr>
        <w:ind w:firstLine="1296"/>
        <w:jc w:val="right"/>
      </w:pPr>
    </w:p>
    <w:p w:rsidR="00DD0658" w:rsidRDefault="00DD0658" w:rsidP="00DD0658">
      <w:pPr>
        <w:ind w:firstLine="1296"/>
      </w:pPr>
    </w:p>
    <w:tbl>
      <w:tblPr>
        <w:tblW w:w="13969" w:type="dxa"/>
        <w:tblInd w:w="1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0"/>
        <w:gridCol w:w="802"/>
        <w:gridCol w:w="950"/>
        <w:gridCol w:w="1537"/>
      </w:tblGrid>
      <w:tr w:rsidR="00DD0658" w:rsidRPr="00060658" w:rsidTr="00265DAD">
        <w:trPr>
          <w:trHeight w:val="420"/>
        </w:trPr>
        <w:tc>
          <w:tcPr>
            <w:tcW w:w="13969" w:type="dxa"/>
            <w:gridSpan w:val="4"/>
            <w:shd w:val="clear" w:color="auto" w:fill="auto"/>
            <w:noWrap/>
            <w:hideMark/>
          </w:tcPr>
          <w:p w:rsidR="00DD0658" w:rsidRPr="00B65D6E" w:rsidRDefault="00DD0658" w:rsidP="00265DAD">
            <w:pPr>
              <w:spacing w:after="0" w:line="240" w:lineRule="auto"/>
              <w:jc w:val="center"/>
              <w:rPr>
                <w:rFonts w:ascii="Times New Roman" w:eastAsia="Times New Roman" w:hAnsi="Times New Roman"/>
                <w:b/>
                <w:bCs/>
                <w:color w:val="222222"/>
                <w:u w:val="single"/>
                <w:lang w:eastAsia="lt-LT"/>
              </w:rPr>
            </w:pPr>
            <w:proofErr w:type="spellStart"/>
            <w:r w:rsidRPr="00B65D6E">
              <w:rPr>
                <w:rFonts w:ascii="Times New Roman" w:eastAsia="Times New Roman" w:hAnsi="Times New Roman"/>
                <w:b/>
                <w:bCs/>
                <w:color w:val="222222"/>
                <w:u w:val="single"/>
                <w:lang w:eastAsia="lt-LT"/>
              </w:rPr>
              <w:t>3D</w:t>
            </w:r>
            <w:proofErr w:type="spellEnd"/>
            <w:r w:rsidRPr="00B65D6E">
              <w:rPr>
                <w:rFonts w:ascii="Times New Roman" w:eastAsia="Times New Roman" w:hAnsi="Times New Roman"/>
                <w:b/>
                <w:bCs/>
                <w:color w:val="222222"/>
                <w:u w:val="single"/>
                <w:lang w:eastAsia="lt-LT"/>
              </w:rPr>
              <w:t xml:space="preserve"> mokykla 2018 m. ataskaita</w:t>
            </w:r>
          </w:p>
        </w:tc>
      </w:tr>
      <w:tr w:rsidR="00DD0658" w:rsidRPr="00060658" w:rsidTr="00265DAD">
        <w:trPr>
          <w:trHeight w:val="255"/>
        </w:trPr>
        <w:tc>
          <w:tcPr>
            <w:tcW w:w="10680" w:type="dxa"/>
            <w:shd w:val="clear" w:color="auto" w:fill="auto"/>
            <w:noWrap/>
            <w:vAlign w:val="bottom"/>
            <w:hideMark/>
          </w:tcPr>
          <w:p w:rsidR="00DD0658" w:rsidRPr="00B65D6E" w:rsidRDefault="00DD0658" w:rsidP="00265DAD">
            <w:pPr>
              <w:spacing w:after="0" w:line="240" w:lineRule="auto"/>
              <w:rPr>
                <w:rFonts w:ascii="Times New Roman" w:eastAsia="Times New Roman" w:hAnsi="Times New Roman"/>
                <w:color w:val="000000"/>
                <w:lang w:eastAsia="lt-LT"/>
              </w:rPr>
            </w:pPr>
            <w:r w:rsidRPr="00B65D6E">
              <w:rPr>
                <w:rFonts w:ascii="Times New Roman" w:eastAsia="Times New Roman" w:hAnsi="Times New Roman"/>
                <w:color w:val="000000"/>
                <w:lang w:eastAsia="lt-LT"/>
              </w:rPr>
              <w:t> </w:t>
            </w:r>
          </w:p>
        </w:tc>
        <w:tc>
          <w:tcPr>
            <w:tcW w:w="802" w:type="dxa"/>
            <w:shd w:val="clear" w:color="auto" w:fill="auto"/>
            <w:noWrap/>
            <w:vAlign w:val="bottom"/>
            <w:hideMark/>
          </w:tcPr>
          <w:p w:rsidR="00DD0658" w:rsidRPr="00B65D6E" w:rsidRDefault="00DD0658" w:rsidP="00265DAD">
            <w:pPr>
              <w:spacing w:after="0" w:line="240" w:lineRule="auto"/>
              <w:rPr>
                <w:rFonts w:ascii="Times New Roman" w:eastAsia="Times New Roman" w:hAnsi="Times New Roman"/>
                <w:color w:val="000000"/>
                <w:lang w:eastAsia="lt-LT"/>
              </w:rPr>
            </w:pPr>
            <w:r w:rsidRPr="00B65D6E">
              <w:rPr>
                <w:rFonts w:ascii="Times New Roman" w:eastAsia="Times New Roman" w:hAnsi="Times New Roman"/>
                <w:color w:val="000000"/>
                <w:lang w:eastAsia="lt-LT"/>
              </w:rPr>
              <w:t> </w:t>
            </w:r>
          </w:p>
        </w:tc>
        <w:tc>
          <w:tcPr>
            <w:tcW w:w="950" w:type="dxa"/>
            <w:shd w:val="clear" w:color="auto" w:fill="auto"/>
            <w:noWrap/>
            <w:vAlign w:val="bottom"/>
            <w:hideMark/>
          </w:tcPr>
          <w:p w:rsidR="00DD0658" w:rsidRPr="00B65D6E" w:rsidRDefault="00DD0658" w:rsidP="00265DAD">
            <w:pPr>
              <w:spacing w:after="0" w:line="240" w:lineRule="auto"/>
              <w:rPr>
                <w:rFonts w:ascii="Times New Roman" w:eastAsia="Times New Roman" w:hAnsi="Times New Roman"/>
                <w:color w:val="000000"/>
                <w:lang w:eastAsia="lt-LT"/>
              </w:rPr>
            </w:pPr>
            <w:r w:rsidRPr="00B65D6E">
              <w:rPr>
                <w:rFonts w:ascii="Times New Roman" w:eastAsia="Times New Roman" w:hAnsi="Times New Roman"/>
                <w:color w:val="000000"/>
                <w:lang w:eastAsia="lt-LT"/>
              </w:rPr>
              <w:t> </w:t>
            </w:r>
          </w:p>
        </w:tc>
        <w:tc>
          <w:tcPr>
            <w:tcW w:w="1537" w:type="dxa"/>
            <w:shd w:val="clear" w:color="auto" w:fill="auto"/>
            <w:noWrap/>
            <w:vAlign w:val="bottom"/>
            <w:hideMark/>
          </w:tcPr>
          <w:p w:rsidR="00DD0658" w:rsidRPr="00B65D6E" w:rsidRDefault="00DD0658" w:rsidP="00265DAD">
            <w:pPr>
              <w:spacing w:after="0" w:line="240" w:lineRule="auto"/>
              <w:rPr>
                <w:rFonts w:ascii="Times New Roman" w:eastAsia="Times New Roman" w:hAnsi="Times New Roman"/>
                <w:color w:val="000000"/>
                <w:lang w:eastAsia="lt-LT"/>
              </w:rPr>
            </w:pPr>
            <w:r w:rsidRPr="00B65D6E">
              <w:rPr>
                <w:rFonts w:ascii="Times New Roman" w:eastAsia="Times New Roman" w:hAnsi="Times New Roman"/>
                <w:color w:val="000000"/>
                <w:lang w:eastAsia="lt-LT"/>
              </w:rPr>
              <w:t> </w:t>
            </w:r>
          </w:p>
        </w:tc>
      </w:tr>
      <w:tr w:rsidR="00DD0658" w:rsidRPr="00060658" w:rsidTr="00265DAD">
        <w:trPr>
          <w:trHeight w:val="420"/>
        </w:trPr>
        <w:tc>
          <w:tcPr>
            <w:tcW w:w="10680" w:type="dxa"/>
            <w:shd w:val="clear" w:color="auto" w:fill="auto"/>
            <w:noWrap/>
            <w:hideMark/>
          </w:tcPr>
          <w:p w:rsidR="00DD0658" w:rsidRPr="00B65D6E" w:rsidRDefault="00DD0658" w:rsidP="00265DAD">
            <w:pPr>
              <w:spacing w:after="0" w:line="240" w:lineRule="auto"/>
              <w:jc w:val="center"/>
              <w:rPr>
                <w:rFonts w:ascii="Times New Roman" w:eastAsia="Times New Roman" w:hAnsi="Times New Roman"/>
                <w:color w:val="454545"/>
                <w:lang w:eastAsia="lt-LT"/>
              </w:rPr>
            </w:pPr>
            <w:r w:rsidRPr="00B65D6E">
              <w:rPr>
                <w:rFonts w:ascii="Times New Roman" w:eastAsia="Times New Roman" w:hAnsi="Times New Roman"/>
                <w:color w:val="454545"/>
                <w:lang w:eastAsia="lt-LT"/>
              </w:rPr>
              <w:t>Kretingos rajono Jokūbavo Aleksandro Stulginskio mokykla-daugiafunkcis centras</w:t>
            </w:r>
          </w:p>
        </w:tc>
        <w:tc>
          <w:tcPr>
            <w:tcW w:w="802" w:type="dxa"/>
            <w:shd w:val="clear" w:color="auto" w:fill="auto"/>
            <w:noWrap/>
            <w:vAlign w:val="bottom"/>
            <w:hideMark/>
          </w:tcPr>
          <w:p w:rsidR="00DD0658" w:rsidRPr="00B65D6E" w:rsidRDefault="00DD0658" w:rsidP="00265DAD">
            <w:pPr>
              <w:spacing w:after="0" w:line="240" w:lineRule="auto"/>
              <w:jc w:val="center"/>
              <w:rPr>
                <w:rFonts w:ascii="Times New Roman" w:eastAsia="Times New Roman" w:hAnsi="Times New Roman"/>
                <w:color w:val="454545"/>
                <w:lang w:eastAsia="lt-LT"/>
              </w:rPr>
            </w:pPr>
          </w:p>
        </w:tc>
        <w:tc>
          <w:tcPr>
            <w:tcW w:w="950" w:type="dxa"/>
            <w:shd w:val="clear" w:color="auto" w:fill="auto"/>
            <w:noWrap/>
            <w:vAlign w:val="bottom"/>
            <w:hideMark/>
          </w:tcPr>
          <w:p w:rsidR="00DD0658" w:rsidRPr="00B65D6E" w:rsidRDefault="00DD0658" w:rsidP="00265DAD">
            <w:pPr>
              <w:spacing w:after="0" w:line="240" w:lineRule="auto"/>
              <w:rPr>
                <w:rFonts w:ascii="Times New Roman" w:eastAsia="Times New Roman" w:hAnsi="Times New Roman"/>
                <w:lang w:eastAsia="lt-LT"/>
              </w:rPr>
            </w:pPr>
          </w:p>
        </w:tc>
        <w:tc>
          <w:tcPr>
            <w:tcW w:w="1537" w:type="dxa"/>
            <w:shd w:val="clear" w:color="auto" w:fill="auto"/>
            <w:noWrap/>
            <w:vAlign w:val="bottom"/>
            <w:hideMark/>
          </w:tcPr>
          <w:p w:rsidR="00DD0658" w:rsidRPr="00B65D6E" w:rsidRDefault="00DD0658" w:rsidP="00265DAD">
            <w:pPr>
              <w:spacing w:after="0" w:line="240" w:lineRule="auto"/>
              <w:rPr>
                <w:rFonts w:ascii="Times New Roman" w:eastAsia="Times New Roman" w:hAnsi="Times New Roman"/>
                <w:color w:val="000000"/>
                <w:lang w:eastAsia="lt-LT"/>
              </w:rPr>
            </w:pPr>
            <w:r w:rsidRPr="00B65D6E">
              <w:rPr>
                <w:rFonts w:ascii="Times New Roman" w:eastAsia="Times New Roman" w:hAnsi="Times New Roman"/>
                <w:color w:val="000000"/>
                <w:lang w:eastAsia="lt-LT"/>
              </w:rPr>
              <w:t> </w:t>
            </w:r>
          </w:p>
        </w:tc>
      </w:tr>
      <w:tr w:rsidR="00DD0658" w:rsidRPr="00060658" w:rsidTr="00265DAD">
        <w:trPr>
          <w:trHeight w:val="255"/>
        </w:trPr>
        <w:tc>
          <w:tcPr>
            <w:tcW w:w="10680" w:type="dxa"/>
            <w:shd w:val="clear" w:color="auto" w:fill="auto"/>
            <w:noWrap/>
            <w:vAlign w:val="bottom"/>
            <w:hideMark/>
          </w:tcPr>
          <w:p w:rsidR="00DD0658" w:rsidRPr="00B65D6E" w:rsidRDefault="00DD0658" w:rsidP="00265DAD">
            <w:pPr>
              <w:spacing w:after="0" w:line="240" w:lineRule="auto"/>
              <w:rPr>
                <w:rFonts w:ascii="Times New Roman" w:eastAsia="Times New Roman" w:hAnsi="Times New Roman"/>
                <w:color w:val="000000"/>
                <w:lang w:eastAsia="lt-LT"/>
              </w:rPr>
            </w:pPr>
            <w:r w:rsidRPr="00B65D6E">
              <w:rPr>
                <w:rFonts w:ascii="Times New Roman" w:eastAsia="Times New Roman" w:hAnsi="Times New Roman"/>
                <w:color w:val="000000"/>
                <w:lang w:eastAsia="lt-LT"/>
              </w:rPr>
              <w:t> </w:t>
            </w:r>
          </w:p>
        </w:tc>
        <w:tc>
          <w:tcPr>
            <w:tcW w:w="802" w:type="dxa"/>
            <w:shd w:val="clear" w:color="000000" w:fill="E7E5E5"/>
            <w:noWrap/>
            <w:hideMark/>
          </w:tcPr>
          <w:p w:rsidR="00DD0658" w:rsidRPr="00B65D6E" w:rsidRDefault="00DD0658" w:rsidP="00265DAD">
            <w:pPr>
              <w:spacing w:after="0" w:line="240" w:lineRule="auto"/>
              <w:jc w:val="center"/>
              <w:rPr>
                <w:rFonts w:ascii="Times New Roman" w:eastAsia="Times New Roman" w:hAnsi="Times New Roman"/>
                <w:color w:val="333333"/>
                <w:lang w:eastAsia="lt-LT"/>
              </w:rPr>
            </w:pPr>
            <w:r w:rsidRPr="00B65D6E">
              <w:rPr>
                <w:rFonts w:ascii="Times New Roman" w:eastAsia="Times New Roman" w:hAnsi="Times New Roman"/>
                <w:color w:val="333333"/>
                <w:lang w:eastAsia="lt-LT"/>
              </w:rPr>
              <w:t>Vyrai</w:t>
            </w:r>
          </w:p>
        </w:tc>
        <w:tc>
          <w:tcPr>
            <w:tcW w:w="950" w:type="dxa"/>
            <w:shd w:val="clear" w:color="000000" w:fill="E7E5E5"/>
            <w:noWrap/>
            <w:hideMark/>
          </w:tcPr>
          <w:p w:rsidR="00DD0658" w:rsidRPr="00B65D6E" w:rsidRDefault="00DD0658" w:rsidP="00265DAD">
            <w:pPr>
              <w:spacing w:after="0" w:line="240" w:lineRule="auto"/>
              <w:jc w:val="center"/>
              <w:rPr>
                <w:rFonts w:ascii="Times New Roman" w:eastAsia="Times New Roman" w:hAnsi="Times New Roman"/>
                <w:color w:val="333333"/>
                <w:lang w:eastAsia="lt-LT"/>
              </w:rPr>
            </w:pPr>
            <w:r w:rsidRPr="00B65D6E">
              <w:rPr>
                <w:rFonts w:ascii="Times New Roman" w:eastAsia="Times New Roman" w:hAnsi="Times New Roman"/>
                <w:color w:val="333333"/>
                <w:lang w:eastAsia="lt-LT"/>
              </w:rPr>
              <w:t>Moterys</w:t>
            </w:r>
          </w:p>
        </w:tc>
        <w:tc>
          <w:tcPr>
            <w:tcW w:w="1537" w:type="dxa"/>
            <w:shd w:val="clear" w:color="auto" w:fill="auto"/>
            <w:noWrap/>
            <w:hideMark/>
          </w:tcPr>
          <w:p w:rsidR="00DD0658" w:rsidRPr="00B65D6E" w:rsidRDefault="00DD0658" w:rsidP="00265DAD">
            <w:pPr>
              <w:spacing w:after="0" w:line="240" w:lineRule="auto"/>
              <w:jc w:val="center"/>
              <w:rPr>
                <w:rFonts w:ascii="Times New Roman" w:eastAsia="Times New Roman" w:hAnsi="Times New Roman"/>
                <w:b/>
                <w:bCs/>
                <w:color w:val="FFFFFF"/>
                <w:lang w:eastAsia="lt-LT"/>
              </w:rPr>
            </w:pPr>
            <w:r w:rsidRPr="00B65D6E">
              <w:rPr>
                <w:rFonts w:ascii="Times New Roman" w:eastAsia="Times New Roman" w:hAnsi="Times New Roman"/>
                <w:b/>
                <w:bCs/>
                <w:lang w:eastAsia="lt-LT"/>
              </w:rPr>
              <w:t>Suma pagal lytis</w:t>
            </w:r>
          </w:p>
        </w:tc>
      </w:tr>
      <w:tr w:rsidR="00DD0658" w:rsidRPr="00060658" w:rsidTr="00265DAD">
        <w:trPr>
          <w:trHeight w:val="255"/>
        </w:trPr>
        <w:tc>
          <w:tcPr>
            <w:tcW w:w="10680" w:type="dxa"/>
            <w:shd w:val="clear" w:color="000000" w:fill="E7E5E5"/>
            <w:noWrap/>
            <w:hideMark/>
          </w:tcPr>
          <w:p w:rsidR="00DD0658" w:rsidRPr="00B65D6E" w:rsidRDefault="00DD0658" w:rsidP="00265DAD">
            <w:pPr>
              <w:spacing w:after="0" w:line="240" w:lineRule="auto"/>
              <w:rPr>
                <w:rFonts w:ascii="Times New Roman" w:eastAsia="Times New Roman" w:hAnsi="Times New Roman"/>
                <w:color w:val="333333"/>
                <w:lang w:eastAsia="lt-LT"/>
              </w:rPr>
            </w:pPr>
            <w:r w:rsidRPr="00B65D6E">
              <w:rPr>
                <w:rFonts w:ascii="Times New Roman" w:eastAsia="Times New Roman" w:hAnsi="Times New Roman"/>
                <w:color w:val="333333"/>
                <w:lang w:eastAsia="lt-LT"/>
              </w:rPr>
              <w:t>Iš viso nepedagoginių darbuotojų</w:t>
            </w:r>
          </w:p>
        </w:tc>
        <w:tc>
          <w:tcPr>
            <w:tcW w:w="802" w:type="dxa"/>
            <w:shd w:val="clear" w:color="auto" w:fill="auto"/>
            <w:noWrap/>
            <w:hideMark/>
          </w:tcPr>
          <w:p w:rsidR="00DD0658" w:rsidRPr="00B65D6E" w:rsidRDefault="00DD0658" w:rsidP="00265DAD">
            <w:pPr>
              <w:spacing w:after="0" w:line="240" w:lineRule="auto"/>
              <w:jc w:val="right"/>
              <w:rPr>
                <w:rFonts w:ascii="Times New Roman" w:eastAsia="Times New Roman" w:hAnsi="Times New Roman"/>
                <w:color w:val="454545"/>
                <w:lang w:eastAsia="lt-LT"/>
              </w:rPr>
            </w:pPr>
            <w:r w:rsidRPr="00B65D6E">
              <w:rPr>
                <w:rFonts w:ascii="Times New Roman" w:eastAsia="Times New Roman" w:hAnsi="Times New Roman"/>
                <w:color w:val="454545"/>
                <w:lang w:eastAsia="lt-LT"/>
              </w:rPr>
              <w:t>4</w:t>
            </w:r>
          </w:p>
        </w:tc>
        <w:tc>
          <w:tcPr>
            <w:tcW w:w="950" w:type="dxa"/>
            <w:shd w:val="clear" w:color="auto" w:fill="auto"/>
            <w:noWrap/>
            <w:hideMark/>
          </w:tcPr>
          <w:p w:rsidR="00DD0658" w:rsidRPr="00B65D6E" w:rsidRDefault="00DD0658" w:rsidP="00265DAD">
            <w:pPr>
              <w:spacing w:after="0" w:line="240" w:lineRule="auto"/>
              <w:jc w:val="right"/>
              <w:rPr>
                <w:rFonts w:ascii="Times New Roman" w:eastAsia="Times New Roman" w:hAnsi="Times New Roman"/>
                <w:color w:val="454545"/>
                <w:lang w:eastAsia="lt-LT"/>
              </w:rPr>
            </w:pPr>
            <w:r w:rsidRPr="00B65D6E">
              <w:rPr>
                <w:rFonts w:ascii="Times New Roman" w:eastAsia="Times New Roman" w:hAnsi="Times New Roman"/>
                <w:color w:val="454545"/>
                <w:lang w:eastAsia="lt-LT"/>
              </w:rPr>
              <w:t>10</w:t>
            </w:r>
          </w:p>
        </w:tc>
        <w:tc>
          <w:tcPr>
            <w:tcW w:w="1537" w:type="dxa"/>
            <w:shd w:val="clear" w:color="auto" w:fill="auto"/>
            <w:noWrap/>
            <w:hideMark/>
          </w:tcPr>
          <w:p w:rsidR="00DD0658" w:rsidRPr="00B65D6E" w:rsidRDefault="00DD0658" w:rsidP="00265DAD">
            <w:pPr>
              <w:spacing w:after="0" w:line="240" w:lineRule="auto"/>
              <w:jc w:val="right"/>
              <w:rPr>
                <w:rFonts w:ascii="Times New Roman" w:eastAsia="Times New Roman" w:hAnsi="Times New Roman"/>
                <w:b/>
                <w:bCs/>
                <w:color w:val="444444"/>
                <w:lang w:eastAsia="lt-LT"/>
              </w:rPr>
            </w:pPr>
            <w:r w:rsidRPr="00B65D6E">
              <w:rPr>
                <w:rFonts w:ascii="Times New Roman" w:eastAsia="Times New Roman" w:hAnsi="Times New Roman"/>
                <w:b/>
                <w:bCs/>
                <w:color w:val="444444"/>
                <w:lang w:eastAsia="lt-LT"/>
              </w:rPr>
              <w:t>14</w:t>
            </w:r>
          </w:p>
        </w:tc>
      </w:tr>
      <w:tr w:rsidR="00DD0658" w:rsidRPr="00060658" w:rsidTr="00265DAD">
        <w:trPr>
          <w:trHeight w:val="255"/>
        </w:trPr>
        <w:tc>
          <w:tcPr>
            <w:tcW w:w="10680" w:type="dxa"/>
            <w:shd w:val="clear" w:color="000000" w:fill="E7E5E5"/>
            <w:noWrap/>
            <w:hideMark/>
          </w:tcPr>
          <w:p w:rsidR="00DD0658" w:rsidRPr="00B65D6E" w:rsidRDefault="00DD0658" w:rsidP="00265DAD">
            <w:pPr>
              <w:spacing w:after="0" w:line="240" w:lineRule="auto"/>
              <w:rPr>
                <w:rFonts w:ascii="Times New Roman" w:eastAsia="Times New Roman" w:hAnsi="Times New Roman"/>
                <w:color w:val="333333"/>
                <w:lang w:eastAsia="lt-LT"/>
              </w:rPr>
            </w:pPr>
            <w:r w:rsidRPr="00B65D6E">
              <w:rPr>
                <w:rFonts w:ascii="Times New Roman" w:eastAsia="Times New Roman" w:hAnsi="Times New Roman"/>
                <w:color w:val="333333"/>
                <w:lang w:eastAsia="lt-LT"/>
              </w:rPr>
              <w:t>socialinių darbuotojų</w:t>
            </w:r>
          </w:p>
        </w:tc>
        <w:tc>
          <w:tcPr>
            <w:tcW w:w="802" w:type="dxa"/>
            <w:shd w:val="clear" w:color="auto" w:fill="auto"/>
            <w:noWrap/>
            <w:vAlign w:val="bottom"/>
            <w:hideMark/>
          </w:tcPr>
          <w:p w:rsidR="00DD0658" w:rsidRPr="00B65D6E" w:rsidRDefault="00DD0658" w:rsidP="00265DAD">
            <w:pPr>
              <w:spacing w:after="0" w:line="240" w:lineRule="auto"/>
              <w:rPr>
                <w:rFonts w:ascii="Times New Roman" w:eastAsia="Times New Roman" w:hAnsi="Times New Roman"/>
                <w:color w:val="000000"/>
                <w:lang w:eastAsia="lt-LT"/>
              </w:rPr>
            </w:pPr>
            <w:r w:rsidRPr="00B65D6E">
              <w:rPr>
                <w:rFonts w:ascii="Times New Roman" w:eastAsia="Times New Roman" w:hAnsi="Times New Roman"/>
                <w:color w:val="000000"/>
                <w:lang w:eastAsia="lt-LT"/>
              </w:rPr>
              <w:t> </w:t>
            </w:r>
          </w:p>
        </w:tc>
        <w:tc>
          <w:tcPr>
            <w:tcW w:w="950" w:type="dxa"/>
            <w:shd w:val="clear" w:color="auto" w:fill="auto"/>
            <w:noWrap/>
            <w:vAlign w:val="bottom"/>
            <w:hideMark/>
          </w:tcPr>
          <w:p w:rsidR="00DD0658" w:rsidRPr="00B65D6E" w:rsidRDefault="00DD0658" w:rsidP="00265DAD">
            <w:pPr>
              <w:spacing w:after="0" w:line="240" w:lineRule="auto"/>
              <w:rPr>
                <w:rFonts w:ascii="Times New Roman" w:eastAsia="Times New Roman" w:hAnsi="Times New Roman"/>
                <w:color w:val="000000"/>
                <w:lang w:eastAsia="lt-LT"/>
              </w:rPr>
            </w:pPr>
            <w:r w:rsidRPr="00B65D6E">
              <w:rPr>
                <w:rFonts w:ascii="Times New Roman" w:eastAsia="Times New Roman" w:hAnsi="Times New Roman"/>
                <w:color w:val="000000"/>
                <w:lang w:eastAsia="lt-LT"/>
              </w:rPr>
              <w:t> </w:t>
            </w:r>
          </w:p>
        </w:tc>
        <w:tc>
          <w:tcPr>
            <w:tcW w:w="1537" w:type="dxa"/>
            <w:shd w:val="clear" w:color="auto" w:fill="auto"/>
            <w:noWrap/>
            <w:vAlign w:val="bottom"/>
            <w:hideMark/>
          </w:tcPr>
          <w:p w:rsidR="00DD0658" w:rsidRPr="00B65D6E" w:rsidRDefault="00DD0658" w:rsidP="00265DAD">
            <w:pPr>
              <w:spacing w:after="0" w:line="240" w:lineRule="auto"/>
              <w:rPr>
                <w:rFonts w:ascii="Times New Roman" w:eastAsia="Times New Roman" w:hAnsi="Times New Roman"/>
                <w:color w:val="000000"/>
                <w:lang w:eastAsia="lt-LT"/>
              </w:rPr>
            </w:pPr>
            <w:r w:rsidRPr="00B65D6E">
              <w:rPr>
                <w:rFonts w:ascii="Times New Roman" w:eastAsia="Times New Roman" w:hAnsi="Times New Roman"/>
                <w:color w:val="000000"/>
                <w:lang w:eastAsia="lt-LT"/>
              </w:rPr>
              <w:t> </w:t>
            </w:r>
          </w:p>
        </w:tc>
      </w:tr>
      <w:tr w:rsidR="00DD0658" w:rsidRPr="00060658" w:rsidTr="00265DAD">
        <w:trPr>
          <w:trHeight w:val="255"/>
        </w:trPr>
        <w:tc>
          <w:tcPr>
            <w:tcW w:w="10680" w:type="dxa"/>
            <w:shd w:val="clear" w:color="000000" w:fill="E7E5E5"/>
            <w:noWrap/>
            <w:hideMark/>
          </w:tcPr>
          <w:p w:rsidR="00DD0658" w:rsidRPr="00B65D6E" w:rsidRDefault="00DD0658" w:rsidP="00265DAD">
            <w:pPr>
              <w:spacing w:after="0" w:line="240" w:lineRule="auto"/>
              <w:rPr>
                <w:rFonts w:ascii="Times New Roman" w:eastAsia="Times New Roman" w:hAnsi="Times New Roman"/>
                <w:color w:val="333333"/>
                <w:lang w:eastAsia="lt-LT"/>
              </w:rPr>
            </w:pPr>
            <w:r w:rsidRPr="00B65D6E">
              <w:rPr>
                <w:rFonts w:ascii="Times New Roman" w:eastAsia="Times New Roman" w:hAnsi="Times New Roman"/>
                <w:color w:val="333333"/>
                <w:lang w:eastAsia="lt-LT"/>
              </w:rPr>
              <w:t>sveikatos priežiūros darbuotojų</w:t>
            </w:r>
          </w:p>
        </w:tc>
        <w:tc>
          <w:tcPr>
            <w:tcW w:w="802" w:type="dxa"/>
            <w:shd w:val="clear" w:color="auto" w:fill="auto"/>
            <w:noWrap/>
            <w:vAlign w:val="bottom"/>
            <w:hideMark/>
          </w:tcPr>
          <w:p w:rsidR="00DD0658" w:rsidRPr="00B65D6E" w:rsidRDefault="00DD0658" w:rsidP="00265DAD">
            <w:pPr>
              <w:spacing w:after="0" w:line="240" w:lineRule="auto"/>
              <w:rPr>
                <w:rFonts w:ascii="Times New Roman" w:eastAsia="Times New Roman" w:hAnsi="Times New Roman"/>
                <w:color w:val="000000"/>
                <w:lang w:eastAsia="lt-LT"/>
              </w:rPr>
            </w:pPr>
            <w:r w:rsidRPr="00B65D6E">
              <w:rPr>
                <w:rFonts w:ascii="Times New Roman" w:eastAsia="Times New Roman" w:hAnsi="Times New Roman"/>
                <w:color w:val="000000"/>
                <w:lang w:eastAsia="lt-LT"/>
              </w:rPr>
              <w:t> </w:t>
            </w:r>
          </w:p>
        </w:tc>
        <w:tc>
          <w:tcPr>
            <w:tcW w:w="950" w:type="dxa"/>
            <w:shd w:val="clear" w:color="auto" w:fill="auto"/>
            <w:noWrap/>
            <w:vAlign w:val="bottom"/>
            <w:hideMark/>
          </w:tcPr>
          <w:p w:rsidR="00DD0658" w:rsidRPr="00B65D6E" w:rsidRDefault="00DD0658" w:rsidP="00265DAD">
            <w:pPr>
              <w:spacing w:after="0" w:line="240" w:lineRule="auto"/>
              <w:rPr>
                <w:rFonts w:ascii="Times New Roman" w:eastAsia="Times New Roman" w:hAnsi="Times New Roman"/>
                <w:color w:val="000000"/>
                <w:lang w:eastAsia="lt-LT"/>
              </w:rPr>
            </w:pPr>
            <w:r w:rsidRPr="00B65D6E">
              <w:rPr>
                <w:rFonts w:ascii="Times New Roman" w:eastAsia="Times New Roman" w:hAnsi="Times New Roman"/>
                <w:color w:val="000000"/>
                <w:lang w:eastAsia="lt-LT"/>
              </w:rPr>
              <w:t> </w:t>
            </w:r>
          </w:p>
        </w:tc>
        <w:tc>
          <w:tcPr>
            <w:tcW w:w="1537" w:type="dxa"/>
            <w:shd w:val="clear" w:color="auto" w:fill="auto"/>
            <w:noWrap/>
            <w:vAlign w:val="bottom"/>
            <w:hideMark/>
          </w:tcPr>
          <w:p w:rsidR="00DD0658" w:rsidRPr="00B65D6E" w:rsidRDefault="00DD0658" w:rsidP="00265DAD">
            <w:pPr>
              <w:spacing w:after="0" w:line="240" w:lineRule="auto"/>
              <w:rPr>
                <w:rFonts w:ascii="Times New Roman" w:eastAsia="Times New Roman" w:hAnsi="Times New Roman"/>
                <w:color w:val="000000"/>
                <w:lang w:eastAsia="lt-LT"/>
              </w:rPr>
            </w:pPr>
            <w:r w:rsidRPr="00B65D6E">
              <w:rPr>
                <w:rFonts w:ascii="Times New Roman" w:eastAsia="Times New Roman" w:hAnsi="Times New Roman"/>
                <w:color w:val="000000"/>
                <w:lang w:eastAsia="lt-LT"/>
              </w:rPr>
              <w:t> </w:t>
            </w:r>
          </w:p>
        </w:tc>
      </w:tr>
      <w:tr w:rsidR="00DD0658" w:rsidRPr="00060658" w:rsidTr="00265DAD">
        <w:trPr>
          <w:trHeight w:val="255"/>
        </w:trPr>
        <w:tc>
          <w:tcPr>
            <w:tcW w:w="10680" w:type="dxa"/>
            <w:shd w:val="clear" w:color="000000" w:fill="E7E5E5"/>
            <w:noWrap/>
            <w:hideMark/>
          </w:tcPr>
          <w:p w:rsidR="00DD0658" w:rsidRPr="00B65D6E" w:rsidRDefault="00DD0658" w:rsidP="00265DAD">
            <w:pPr>
              <w:spacing w:after="0" w:line="240" w:lineRule="auto"/>
              <w:rPr>
                <w:rFonts w:ascii="Times New Roman" w:eastAsia="Times New Roman" w:hAnsi="Times New Roman"/>
                <w:color w:val="333333"/>
                <w:lang w:eastAsia="lt-LT"/>
              </w:rPr>
            </w:pPr>
            <w:r w:rsidRPr="00B65D6E">
              <w:rPr>
                <w:rFonts w:ascii="Times New Roman" w:eastAsia="Times New Roman" w:hAnsi="Times New Roman"/>
                <w:color w:val="333333"/>
                <w:lang w:eastAsia="lt-LT"/>
              </w:rPr>
              <w:t>bibliotekininkų</w:t>
            </w:r>
          </w:p>
        </w:tc>
        <w:tc>
          <w:tcPr>
            <w:tcW w:w="802" w:type="dxa"/>
            <w:shd w:val="clear" w:color="auto" w:fill="auto"/>
            <w:noWrap/>
            <w:vAlign w:val="bottom"/>
            <w:hideMark/>
          </w:tcPr>
          <w:p w:rsidR="00DD0658" w:rsidRPr="00B65D6E" w:rsidRDefault="00DD0658" w:rsidP="00265DAD">
            <w:pPr>
              <w:spacing w:after="0" w:line="240" w:lineRule="auto"/>
              <w:rPr>
                <w:rFonts w:ascii="Times New Roman" w:eastAsia="Times New Roman" w:hAnsi="Times New Roman"/>
                <w:color w:val="000000"/>
                <w:lang w:eastAsia="lt-LT"/>
              </w:rPr>
            </w:pPr>
            <w:r w:rsidRPr="00B65D6E">
              <w:rPr>
                <w:rFonts w:ascii="Times New Roman" w:eastAsia="Times New Roman" w:hAnsi="Times New Roman"/>
                <w:color w:val="000000"/>
                <w:lang w:eastAsia="lt-LT"/>
              </w:rPr>
              <w:t> </w:t>
            </w:r>
          </w:p>
        </w:tc>
        <w:tc>
          <w:tcPr>
            <w:tcW w:w="950" w:type="dxa"/>
            <w:shd w:val="clear" w:color="auto" w:fill="auto"/>
            <w:noWrap/>
            <w:hideMark/>
          </w:tcPr>
          <w:p w:rsidR="00DD0658" w:rsidRPr="00B65D6E" w:rsidRDefault="00DD0658" w:rsidP="00265DAD">
            <w:pPr>
              <w:spacing w:after="0" w:line="240" w:lineRule="auto"/>
              <w:jc w:val="right"/>
              <w:rPr>
                <w:rFonts w:ascii="Times New Roman" w:eastAsia="Times New Roman" w:hAnsi="Times New Roman"/>
                <w:color w:val="454545"/>
                <w:lang w:eastAsia="lt-LT"/>
              </w:rPr>
            </w:pPr>
            <w:r w:rsidRPr="00B65D6E">
              <w:rPr>
                <w:rFonts w:ascii="Times New Roman" w:eastAsia="Times New Roman" w:hAnsi="Times New Roman"/>
                <w:color w:val="454545"/>
                <w:lang w:eastAsia="lt-LT"/>
              </w:rPr>
              <w:t>1</w:t>
            </w:r>
          </w:p>
        </w:tc>
        <w:tc>
          <w:tcPr>
            <w:tcW w:w="1537" w:type="dxa"/>
            <w:shd w:val="clear" w:color="auto" w:fill="auto"/>
            <w:noWrap/>
            <w:hideMark/>
          </w:tcPr>
          <w:p w:rsidR="00DD0658" w:rsidRPr="00B65D6E" w:rsidRDefault="00DD0658" w:rsidP="00265DAD">
            <w:pPr>
              <w:spacing w:after="0" w:line="240" w:lineRule="auto"/>
              <w:jc w:val="right"/>
              <w:rPr>
                <w:rFonts w:ascii="Times New Roman" w:eastAsia="Times New Roman" w:hAnsi="Times New Roman"/>
                <w:b/>
                <w:bCs/>
                <w:color w:val="444444"/>
                <w:lang w:eastAsia="lt-LT"/>
              </w:rPr>
            </w:pPr>
            <w:r w:rsidRPr="00B65D6E">
              <w:rPr>
                <w:rFonts w:ascii="Times New Roman" w:eastAsia="Times New Roman" w:hAnsi="Times New Roman"/>
                <w:b/>
                <w:bCs/>
                <w:color w:val="444444"/>
                <w:lang w:eastAsia="lt-LT"/>
              </w:rPr>
              <w:t>1</w:t>
            </w:r>
          </w:p>
        </w:tc>
      </w:tr>
      <w:tr w:rsidR="00DD0658" w:rsidRPr="00060658" w:rsidTr="00265DAD">
        <w:trPr>
          <w:trHeight w:val="255"/>
        </w:trPr>
        <w:tc>
          <w:tcPr>
            <w:tcW w:w="10680" w:type="dxa"/>
            <w:shd w:val="clear" w:color="000000" w:fill="E7E5E5"/>
            <w:noWrap/>
            <w:hideMark/>
          </w:tcPr>
          <w:p w:rsidR="00DD0658" w:rsidRPr="00B65D6E" w:rsidRDefault="00DD0658" w:rsidP="00265DAD">
            <w:pPr>
              <w:spacing w:after="0" w:line="240" w:lineRule="auto"/>
              <w:rPr>
                <w:rFonts w:ascii="Times New Roman" w:eastAsia="Times New Roman" w:hAnsi="Times New Roman"/>
                <w:color w:val="333333"/>
                <w:lang w:eastAsia="lt-LT"/>
              </w:rPr>
            </w:pPr>
            <w:r w:rsidRPr="00B65D6E">
              <w:rPr>
                <w:rFonts w:ascii="Times New Roman" w:eastAsia="Times New Roman" w:hAnsi="Times New Roman"/>
                <w:color w:val="333333"/>
                <w:lang w:eastAsia="lt-LT"/>
              </w:rPr>
              <w:t>mokytojų padėjėjų</w:t>
            </w:r>
          </w:p>
        </w:tc>
        <w:tc>
          <w:tcPr>
            <w:tcW w:w="802" w:type="dxa"/>
            <w:shd w:val="clear" w:color="auto" w:fill="auto"/>
            <w:noWrap/>
            <w:vAlign w:val="bottom"/>
            <w:hideMark/>
          </w:tcPr>
          <w:p w:rsidR="00DD0658" w:rsidRPr="00B65D6E" w:rsidRDefault="00DD0658" w:rsidP="00265DAD">
            <w:pPr>
              <w:spacing w:after="0" w:line="240" w:lineRule="auto"/>
              <w:rPr>
                <w:rFonts w:ascii="Times New Roman" w:eastAsia="Times New Roman" w:hAnsi="Times New Roman"/>
                <w:color w:val="000000"/>
                <w:lang w:eastAsia="lt-LT"/>
              </w:rPr>
            </w:pPr>
            <w:r w:rsidRPr="00B65D6E">
              <w:rPr>
                <w:rFonts w:ascii="Times New Roman" w:eastAsia="Times New Roman" w:hAnsi="Times New Roman"/>
                <w:color w:val="000000"/>
                <w:lang w:eastAsia="lt-LT"/>
              </w:rPr>
              <w:t> </w:t>
            </w:r>
          </w:p>
        </w:tc>
        <w:tc>
          <w:tcPr>
            <w:tcW w:w="950" w:type="dxa"/>
            <w:shd w:val="clear" w:color="auto" w:fill="auto"/>
            <w:noWrap/>
            <w:hideMark/>
          </w:tcPr>
          <w:p w:rsidR="00DD0658" w:rsidRPr="00B65D6E" w:rsidRDefault="00DD0658" w:rsidP="00265DAD">
            <w:pPr>
              <w:spacing w:after="0" w:line="240" w:lineRule="auto"/>
              <w:jc w:val="right"/>
              <w:rPr>
                <w:rFonts w:ascii="Times New Roman" w:eastAsia="Times New Roman" w:hAnsi="Times New Roman"/>
                <w:color w:val="454545"/>
                <w:lang w:eastAsia="lt-LT"/>
              </w:rPr>
            </w:pPr>
            <w:r w:rsidRPr="00B65D6E">
              <w:rPr>
                <w:rFonts w:ascii="Times New Roman" w:eastAsia="Times New Roman" w:hAnsi="Times New Roman"/>
                <w:color w:val="454545"/>
                <w:lang w:eastAsia="lt-LT"/>
              </w:rPr>
              <w:t>2</w:t>
            </w:r>
          </w:p>
        </w:tc>
        <w:tc>
          <w:tcPr>
            <w:tcW w:w="1537" w:type="dxa"/>
            <w:shd w:val="clear" w:color="auto" w:fill="auto"/>
            <w:noWrap/>
            <w:hideMark/>
          </w:tcPr>
          <w:p w:rsidR="00DD0658" w:rsidRPr="00B65D6E" w:rsidRDefault="00DD0658" w:rsidP="00265DAD">
            <w:pPr>
              <w:spacing w:after="0" w:line="240" w:lineRule="auto"/>
              <w:jc w:val="right"/>
              <w:rPr>
                <w:rFonts w:ascii="Times New Roman" w:eastAsia="Times New Roman" w:hAnsi="Times New Roman"/>
                <w:b/>
                <w:bCs/>
                <w:color w:val="444444"/>
                <w:lang w:eastAsia="lt-LT"/>
              </w:rPr>
            </w:pPr>
            <w:r w:rsidRPr="00B65D6E">
              <w:rPr>
                <w:rFonts w:ascii="Times New Roman" w:eastAsia="Times New Roman" w:hAnsi="Times New Roman"/>
                <w:b/>
                <w:bCs/>
                <w:color w:val="444444"/>
                <w:lang w:eastAsia="lt-LT"/>
              </w:rPr>
              <w:t>2</w:t>
            </w:r>
          </w:p>
        </w:tc>
      </w:tr>
      <w:tr w:rsidR="00DD0658" w:rsidRPr="00060658" w:rsidTr="00265DAD">
        <w:trPr>
          <w:trHeight w:val="255"/>
        </w:trPr>
        <w:tc>
          <w:tcPr>
            <w:tcW w:w="10680" w:type="dxa"/>
            <w:shd w:val="clear" w:color="000000" w:fill="E7E5E5"/>
            <w:noWrap/>
            <w:hideMark/>
          </w:tcPr>
          <w:p w:rsidR="00DD0658" w:rsidRPr="00B65D6E" w:rsidRDefault="00DD0658" w:rsidP="00265DAD">
            <w:pPr>
              <w:spacing w:after="0" w:line="240" w:lineRule="auto"/>
              <w:rPr>
                <w:rFonts w:ascii="Times New Roman" w:eastAsia="Times New Roman" w:hAnsi="Times New Roman"/>
                <w:color w:val="333333"/>
                <w:lang w:eastAsia="lt-LT"/>
              </w:rPr>
            </w:pPr>
            <w:r w:rsidRPr="00B65D6E">
              <w:rPr>
                <w:rFonts w:ascii="Times New Roman" w:eastAsia="Times New Roman" w:hAnsi="Times New Roman"/>
                <w:color w:val="333333"/>
                <w:lang w:eastAsia="lt-LT"/>
              </w:rPr>
              <w:t>dirbantys mokyklos bendrabutyje</w:t>
            </w:r>
          </w:p>
        </w:tc>
        <w:tc>
          <w:tcPr>
            <w:tcW w:w="802" w:type="dxa"/>
            <w:shd w:val="clear" w:color="auto" w:fill="auto"/>
            <w:noWrap/>
            <w:vAlign w:val="bottom"/>
            <w:hideMark/>
          </w:tcPr>
          <w:p w:rsidR="00DD0658" w:rsidRPr="00B65D6E" w:rsidRDefault="00DD0658" w:rsidP="00265DAD">
            <w:pPr>
              <w:spacing w:after="0" w:line="240" w:lineRule="auto"/>
              <w:rPr>
                <w:rFonts w:ascii="Times New Roman" w:eastAsia="Times New Roman" w:hAnsi="Times New Roman"/>
                <w:color w:val="000000"/>
                <w:lang w:eastAsia="lt-LT"/>
              </w:rPr>
            </w:pPr>
            <w:r w:rsidRPr="00B65D6E">
              <w:rPr>
                <w:rFonts w:ascii="Times New Roman" w:eastAsia="Times New Roman" w:hAnsi="Times New Roman"/>
                <w:color w:val="000000"/>
                <w:lang w:eastAsia="lt-LT"/>
              </w:rPr>
              <w:t> </w:t>
            </w:r>
          </w:p>
        </w:tc>
        <w:tc>
          <w:tcPr>
            <w:tcW w:w="950" w:type="dxa"/>
            <w:shd w:val="clear" w:color="auto" w:fill="auto"/>
            <w:noWrap/>
            <w:vAlign w:val="bottom"/>
            <w:hideMark/>
          </w:tcPr>
          <w:p w:rsidR="00DD0658" w:rsidRPr="00B65D6E" w:rsidRDefault="00DD0658" w:rsidP="00265DAD">
            <w:pPr>
              <w:spacing w:after="0" w:line="240" w:lineRule="auto"/>
              <w:rPr>
                <w:rFonts w:ascii="Times New Roman" w:eastAsia="Times New Roman" w:hAnsi="Times New Roman"/>
                <w:color w:val="000000"/>
                <w:lang w:eastAsia="lt-LT"/>
              </w:rPr>
            </w:pPr>
            <w:r w:rsidRPr="00B65D6E">
              <w:rPr>
                <w:rFonts w:ascii="Times New Roman" w:eastAsia="Times New Roman" w:hAnsi="Times New Roman"/>
                <w:color w:val="000000"/>
                <w:lang w:eastAsia="lt-LT"/>
              </w:rPr>
              <w:t> </w:t>
            </w:r>
          </w:p>
        </w:tc>
        <w:tc>
          <w:tcPr>
            <w:tcW w:w="1537" w:type="dxa"/>
            <w:shd w:val="clear" w:color="auto" w:fill="auto"/>
            <w:noWrap/>
            <w:vAlign w:val="bottom"/>
            <w:hideMark/>
          </w:tcPr>
          <w:p w:rsidR="00DD0658" w:rsidRPr="00B65D6E" w:rsidRDefault="00DD0658" w:rsidP="00265DAD">
            <w:pPr>
              <w:spacing w:after="0" w:line="240" w:lineRule="auto"/>
              <w:rPr>
                <w:rFonts w:ascii="Times New Roman" w:eastAsia="Times New Roman" w:hAnsi="Times New Roman"/>
                <w:color w:val="000000"/>
                <w:lang w:eastAsia="lt-LT"/>
              </w:rPr>
            </w:pPr>
            <w:r w:rsidRPr="00B65D6E">
              <w:rPr>
                <w:rFonts w:ascii="Times New Roman" w:eastAsia="Times New Roman" w:hAnsi="Times New Roman"/>
                <w:color w:val="000000"/>
                <w:lang w:eastAsia="lt-LT"/>
              </w:rPr>
              <w:t> </w:t>
            </w:r>
          </w:p>
        </w:tc>
      </w:tr>
      <w:tr w:rsidR="00DD0658" w:rsidRPr="00060658" w:rsidTr="00265DAD">
        <w:trPr>
          <w:trHeight w:val="255"/>
        </w:trPr>
        <w:tc>
          <w:tcPr>
            <w:tcW w:w="10680" w:type="dxa"/>
            <w:shd w:val="clear" w:color="000000" w:fill="E7E5E5"/>
            <w:noWrap/>
            <w:hideMark/>
          </w:tcPr>
          <w:p w:rsidR="00DD0658" w:rsidRPr="00B65D6E" w:rsidRDefault="00DD0658" w:rsidP="00265DAD">
            <w:pPr>
              <w:spacing w:after="0" w:line="240" w:lineRule="auto"/>
              <w:rPr>
                <w:rFonts w:ascii="Times New Roman" w:eastAsia="Times New Roman" w:hAnsi="Times New Roman"/>
                <w:color w:val="333333"/>
                <w:lang w:eastAsia="lt-LT"/>
              </w:rPr>
            </w:pPr>
            <w:r w:rsidRPr="00B65D6E">
              <w:rPr>
                <w:rFonts w:ascii="Times New Roman" w:eastAsia="Times New Roman" w:hAnsi="Times New Roman"/>
                <w:color w:val="333333"/>
                <w:lang w:eastAsia="lt-LT"/>
              </w:rPr>
              <w:t>2017–2018 m. m. kvalifikaciją tobulinusių bibliotekininkų skaičius</w:t>
            </w:r>
          </w:p>
        </w:tc>
        <w:tc>
          <w:tcPr>
            <w:tcW w:w="802" w:type="dxa"/>
            <w:shd w:val="clear" w:color="auto" w:fill="auto"/>
            <w:noWrap/>
            <w:vAlign w:val="bottom"/>
            <w:hideMark/>
          </w:tcPr>
          <w:p w:rsidR="00DD0658" w:rsidRPr="00B65D6E" w:rsidRDefault="00DD0658" w:rsidP="00265DAD">
            <w:pPr>
              <w:spacing w:after="0" w:line="240" w:lineRule="auto"/>
              <w:rPr>
                <w:rFonts w:ascii="Times New Roman" w:eastAsia="Times New Roman" w:hAnsi="Times New Roman"/>
                <w:color w:val="000000"/>
                <w:lang w:eastAsia="lt-LT"/>
              </w:rPr>
            </w:pPr>
            <w:r w:rsidRPr="00B65D6E">
              <w:rPr>
                <w:rFonts w:ascii="Times New Roman" w:eastAsia="Times New Roman" w:hAnsi="Times New Roman"/>
                <w:color w:val="000000"/>
                <w:lang w:eastAsia="lt-LT"/>
              </w:rPr>
              <w:t> </w:t>
            </w:r>
          </w:p>
        </w:tc>
        <w:tc>
          <w:tcPr>
            <w:tcW w:w="950" w:type="dxa"/>
            <w:shd w:val="clear" w:color="auto" w:fill="auto"/>
            <w:noWrap/>
            <w:hideMark/>
          </w:tcPr>
          <w:p w:rsidR="00DD0658" w:rsidRPr="00B65D6E" w:rsidRDefault="00DD0658" w:rsidP="00265DAD">
            <w:pPr>
              <w:spacing w:after="0" w:line="240" w:lineRule="auto"/>
              <w:jc w:val="right"/>
              <w:rPr>
                <w:rFonts w:ascii="Times New Roman" w:eastAsia="Times New Roman" w:hAnsi="Times New Roman"/>
                <w:color w:val="454545"/>
                <w:lang w:eastAsia="lt-LT"/>
              </w:rPr>
            </w:pPr>
            <w:r w:rsidRPr="00B65D6E">
              <w:rPr>
                <w:rFonts w:ascii="Times New Roman" w:eastAsia="Times New Roman" w:hAnsi="Times New Roman"/>
                <w:color w:val="454545"/>
                <w:lang w:eastAsia="lt-LT"/>
              </w:rPr>
              <w:t>1</w:t>
            </w:r>
          </w:p>
        </w:tc>
        <w:tc>
          <w:tcPr>
            <w:tcW w:w="1537" w:type="dxa"/>
            <w:shd w:val="clear" w:color="auto" w:fill="auto"/>
            <w:noWrap/>
            <w:hideMark/>
          </w:tcPr>
          <w:p w:rsidR="00DD0658" w:rsidRPr="00B65D6E" w:rsidRDefault="00DD0658" w:rsidP="00265DAD">
            <w:pPr>
              <w:spacing w:after="0" w:line="240" w:lineRule="auto"/>
              <w:jc w:val="right"/>
              <w:rPr>
                <w:rFonts w:ascii="Times New Roman" w:eastAsia="Times New Roman" w:hAnsi="Times New Roman"/>
                <w:b/>
                <w:bCs/>
                <w:color w:val="444444"/>
                <w:lang w:eastAsia="lt-LT"/>
              </w:rPr>
            </w:pPr>
            <w:r w:rsidRPr="00B65D6E">
              <w:rPr>
                <w:rFonts w:ascii="Times New Roman" w:eastAsia="Times New Roman" w:hAnsi="Times New Roman"/>
                <w:b/>
                <w:bCs/>
                <w:color w:val="444444"/>
                <w:lang w:eastAsia="lt-LT"/>
              </w:rPr>
              <w:t>1</w:t>
            </w:r>
          </w:p>
        </w:tc>
      </w:tr>
      <w:tr w:rsidR="00DD0658" w:rsidRPr="00060658" w:rsidTr="00265DAD">
        <w:trPr>
          <w:trHeight w:val="255"/>
        </w:trPr>
        <w:tc>
          <w:tcPr>
            <w:tcW w:w="10680" w:type="dxa"/>
            <w:shd w:val="clear" w:color="auto" w:fill="auto"/>
            <w:noWrap/>
            <w:vAlign w:val="bottom"/>
            <w:hideMark/>
          </w:tcPr>
          <w:p w:rsidR="00DD0658" w:rsidRPr="00B65D6E" w:rsidRDefault="00DD0658" w:rsidP="00265DAD">
            <w:pPr>
              <w:spacing w:after="0" w:line="240" w:lineRule="auto"/>
              <w:rPr>
                <w:rFonts w:ascii="Times New Roman" w:eastAsia="Times New Roman" w:hAnsi="Times New Roman"/>
                <w:lang w:eastAsia="lt-LT"/>
              </w:rPr>
            </w:pPr>
          </w:p>
        </w:tc>
        <w:tc>
          <w:tcPr>
            <w:tcW w:w="802" w:type="dxa"/>
            <w:shd w:val="clear" w:color="auto" w:fill="auto"/>
            <w:noWrap/>
            <w:vAlign w:val="bottom"/>
            <w:hideMark/>
          </w:tcPr>
          <w:p w:rsidR="00DD0658" w:rsidRPr="00B65D6E" w:rsidRDefault="00DD0658" w:rsidP="00265DAD">
            <w:pPr>
              <w:spacing w:after="0" w:line="240" w:lineRule="auto"/>
              <w:rPr>
                <w:rFonts w:ascii="Times New Roman" w:eastAsia="Times New Roman" w:hAnsi="Times New Roman"/>
                <w:lang w:eastAsia="lt-LT"/>
              </w:rPr>
            </w:pPr>
          </w:p>
        </w:tc>
        <w:tc>
          <w:tcPr>
            <w:tcW w:w="950" w:type="dxa"/>
            <w:shd w:val="clear" w:color="auto" w:fill="auto"/>
            <w:noWrap/>
            <w:vAlign w:val="bottom"/>
            <w:hideMark/>
          </w:tcPr>
          <w:p w:rsidR="00DD0658" w:rsidRPr="00B65D6E" w:rsidRDefault="00DD0658" w:rsidP="00265DAD">
            <w:pPr>
              <w:spacing w:after="0" w:line="240" w:lineRule="auto"/>
              <w:rPr>
                <w:rFonts w:ascii="Times New Roman" w:eastAsia="Times New Roman" w:hAnsi="Times New Roman"/>
                <w:lang w:eastAsia="lt-LT"/>
              </w:rPr>
            </w:pPr>
          </w:p>
        </w:tc>
        <w:tc>
          <w:tcPr>
            <w:tcW w:w="1537" w:type="dxa"/>
            <w:shd w:val="clear" w:color="auto" w:fill="auto"/>
            <w:noWrap/>
            <w:vAlign w:val="bottom"/>
            <w:hideMark/>
          </w:tcPr>
          <w:p w:rsidR="00DD0658" w:rsidRPr="00B65D6E" w:rsidRDefault="00DD0658" w:rsidP="00265DAD">
            <w:pPr>
              <w:spacing w:after="0" w:line="240" w:lineRule="auto"/>
              <w:rPr>
                <w:rFonts w:ascii="Times New Roman" w:eastAsia="Times New Roman" w:hAnsi="Times New Roman"/>
                <w:lang w:eastAsia="lt-LT"/>
              </w:rPr>
            </w:pPr>
          </w:p>
        </w:tc>
      </w:tr>
      <w:tr w:rsidR="00DD0658" w:rsidRPr="00060658" w:rsidTr="00265DAD">
        <w:trPr>
          <w:trHeight w:val="255"/>
        </w:trPr>
        <w:tc>
          <w:tcPr>
            <w:tcW w:w="10680" w:type="dxa"/>
            <w:shd w:val="clear" w:color="auto" w:fill="auto"/>
            <w:noWrap/>
            <w:vAlign w:val="bottom"/>
            <w:hideMark/>
          </w:tcPr>
          <w:p w:rsidR="00DD0658" w:rsidRPr="00060658" w:rsidRDefault="00DD0658" w:rsidP="00265DAD">
            <w:pPr>
              <w:spacing w:after="0" w:line="240" w:lineRule="auto"/>
              <w:rPr>
                <w:rFonts w:ascii="Times New Roman" w:eastAsia="Times New Roman" w:hAnsi="Times New Roman"/>
                <w:sz w:val="20"/>
                <w:szCs w:val="20"/>
                <w:lang w:eastAsia="lt-LT"/>
              </w:rPr>
            </w:pPr>
          </w:p>
        </w:tc>
        <w:tc>
          <w:tcPr>
            <w:tcW w:w="802" w:type="dxa"/>
            <w:shd w:val="clear" w:color="auto" w:fill="auto"/>
            <w:noWrap/>
            <w:vAlign w:val="bottom"/>
            <w:hideMark/>
          </w:tcPr>
          <w:p w:rsidR="00DD0658" w:rsidRPr="00060658" w:rsidRDefault="00DD0658" w:rsidP="00265DAD">
            <w:pPr>
              <w:spacing w:after="0" w:line="240" w:lineRule="auto"/>
              <w:rPr>
                <w:rFonts w:ascii="Times New Roman" w:eastAsia="Times New Roman" w:hAnsi="Times New Roman"/>
                <w:sz w:val="20"/>
                <w:szCs w:val="20"/>
                <w:lang w:eastAsia="lt-LT"/>
              </w:rPr>
            </w:pPr>
          </w:p>
        </w:tc>
        <w:tc>
          <w:tcPr>
            <w:tcW w:w="950" w:type="dxa"/>
            <w:shd w:val="clear" w:color="auto" w:fill="auto"/>
            <w:noWrap/>
            <w:vAlign w:val="bottom"/>
            <w:hideMark/>
          </w:tcPr>
          <w:p w:rsidR="00DD0658" w:rsidRPr="00830A4B" w:rsidRDefault="00DD0658" w:rsidP="00265DAD">
            <w:pPr>
              <w:spacing w:after="0" w:line="240" w:lineRule="auto"/>
              <w:rPr>
                <w:rFonts w:ascii="Times New Roman" w:eastAsia="Times New Roman" w:hAnsi="Times New Roman"/>
                <w:sz w:val="20"/>
                <w:szCs w:val="20"/>
                <w:lang w:eastAsia="lt-LT"/>
              </w:rPr>
            </w:pPr>
          </w:p>
        </w:tc>
        <w:tc>
          <w:tcPr>
            <w:tcW w:w="1537" w:type="dxa"/>
            <w:shd w:val="clear" w:color="auto" w:fill="auto"/>
            <w:noWrap/>
            <w:vAlign w:val="bottom"/>
            <w:hideMark/>
          </w:tcPr>
          <w:p w:rsidR="00DD0658" w:rsidRPr="00830A4B" w:rsidRDefault="00DD0658" w:rsidP="00265DAD">
            <w:pPr>
              <w:spacing w:after="0" w:line="240" w:lineRule="auto"/>
              <w:rPr>
                <w:rFonts w:ascii="Times New Roman" w:eastAsia="Times New Roman" w:hAnsi="Times New Roman"/>
                <w:sz w:val="20"/>
                <w:szCs w:val="20"/>
                <w:lang w:eastAsia="lt-LT"/>
              </w:rPr>
            </w:pPr>
          </w:p>
        </w:tc>
      </w:tr>
    </w:tbl>
    <w:p w:rsidR="00DD0658" w:rsidRPr="00060658" w:rsidRDefault="00DD0658" w:rsidP="00DD0658">
      <w:pPr>
        <w:ind w:firstLine="1296"/>
      </w:pPr>
    </w:p>
    <w:p w:rsidR="00DD0658" w:rsidRPr="00060658" w:rsidRDefault="00DD0658" w:rsidP="00DD0658"/>
    <w:p w:rsidR="00DD0658" w:rsidRPr="00060658" w:rsidRDefault="00DD0658" w:rsidP="00DD0658"/>
    <w:p w:rsidR="00DD0658" w:rsidRPr="00B65D6E" w:rsidRDefault="00DD0658" w:rsidP="00DD0658">
      <w:pPr>
        <w:spacing w:after="0" w:line="240" w:lineRule="auto"/>
        <w:rPr>
          <w:rFonts w:ascii="Times New Roman" w:hAnsi="Times New Roman"/>
        </w:rPr>
      </w:pPr>
      <w:r>
        <w:br w:type="page"/>
      </w:r>
      <w:r>
        <w:lastRenderedPageBreak/>
        <w:t xml:space="preserve">                                                                                                                                                                                                                                                   </w:t>
      </w:r>
      <w:r w:rsidRPr="00B65D6E">
        <w:rPr>
          <w:rFonts w:ascii="Times New Roman" w:hAnsi="Times New Roman"/>
        </w:rPr>
        <w:t>20</w:t>
      </w:r>
      <w:r>
        <w:rPr>
          <w:rFonts w:ascii="Times New Roman" w:hAnsi="Times New Roman"/>
        </w:rPr>
        <w:t xml:space="preserve"> </w:t>
      </w:r>
      <w:r w:rsidRPr="00B65D6E">
        <w:rPr>
          <w:rFonts w:ascii="Times New Roman" w:hAnsi="Times New Roman"/>
        </w:rPr>
        <w:t xml:space="preserve">18 m. veiklos ataskaitos </w:t>
      </w:r>
    </w:p>
    <w:p w:rsidR="00DD0658" w:rsidRPr="00B65D6E" w:rsidRDefault="00DD0658" w:rsidP="00DD0658">
      <w:pPr>
        <w:spacing w:after="0" w:line="240" w:lineRule="auto"/>
        <w:jc w:val="center"/>
        <w:rPr>
          <w:rFonts w:ascii="Times New Roman" w:hAnsi="Times New Roman"/>
        </w:rPr>
      </w:pPr>
      <w:r w:rsidRPr="00B65D6E">
        <w:rPr>
          <w:rFonts w:ascii="Times New Roman" w:hAnsi="Times New Roman"/>
        </w:rPr>
        <w:t xml:space="preserve">                                                                                                                                                                                           </w:t>
      </w:r>
      <w:r>
        <w:rPr>
          <w:rFonts w:ascii="Times New Roman" w:hAnsi="Times New Roman"/>
        </w:rPr>
        <w:t xml:space="preserve">  </w:t>
      </w:r>
      <w:r w:rsidRPr="00B65D6E">
        <w:rPr>
          <w:rFonts w:ascii="Times New Roman" w:hAnsi="Times New Roman"/>
        </w:rPr>
        <w:t>3 priedas</w:t>
      </w:r>
    </w:p>
    <w:p w:rsidR="00DD0658" w:rsidRPr="00060658" w:rsidRDefault="00DD0658" w:rsidP="00DD0658"/>
    <w:tbl>
      <w:tblPr>
        <w:tblpPr w:leftFromText="180" w:rightFromText="180" w:vertAnchor="text" w:horzAnchor="margin" w:tblpXSpec="center" w:tblpY="-73"/>
        <w:tblW w:w="16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7"/>
        <w:gridCol w:w="940"/>
        <w:gridCol w:w="803"/>
        <w:gridCol w:w="709"/>
        <w:gridCol w:w="904"/>
        <w:gridCol w:w="655"/>
        <w:gridCol w:w="709"/>
        <w:gridCol w:w="567"/>
        <w:gridCol w:w="709"/>
        <w:gridCol w:w="709"/>
        <w:gridCol w:w="850"/>
        <w:gridCol w:w="709"/>
        <w:gridCol w:w="567"/>
        <w:gridCol w:w="709"/>
        <w:gridCol w:w="708"/>
        <w:gridCol w:w="521"/>
        <w:gridCol w:w="543"/>
        <w:gridCol w:w="651"/>
        <w:gridCol w:w="837"/>
        <w:gridCol w:w="850"/>
        <w:gridCol w:w="707"/>
        <w:gridCol w:w="705"/>
      </w:tblGrid>
      <w:tr w:rsidR="00DD0658" w:rsidRPr="002055CD" w:rsidTr="00DD0658">
        <w:trPr>
          <w:trHeight w:val="270"/>
        </w:trPr>
        <w:tc>
          <w:tcPr>
            <w:tcW w:w="1087"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4"/>
                <w:szCs w:val="24"/>
                <w:lang w:eastAsia="lt-LT"/>
              </w:rPr>
            </w:pPr>
          </w:p>
        </w:tc>
        <w:tc>
          <w:tcPr>
            <w:tcW w:w="940"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803"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709"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904"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655"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709"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567"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709"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709"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850"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709"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567"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709"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708"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521"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543"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651"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837"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850"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707"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705"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r>
      <w:tr w:rsidR="00DD0658" w:rsidRPr="002055CD" w:rsidTr="00DD0658">
        <w:trPr>
          <w:trHeight w:val="420"/>
        </w:trPr>
        <w:tc>
          <w:tcPr>
            <w:tcW w:w="9351" w:type="dxa"/>
            <w:gridSpan w:val="12"/>
            <w:tcBorders>
              <w:top w:val="nil"/>
              <w:left w:val="nil"/>
              <w:bottom w:val="nil"/>
              <w:right w:val="nil"/>
            </w:tcBorders>
            <w:shd w:val="clear" w:color="auto" w:fill="auto"/>
            <w:noWrap/>
            <w:hideMark/>
          </w:tcPr>
          <w:p w:rsidR="00DD0658" w:rsidRPr="002055CD" w:rsidRDefault="00DD0658" w:rsidP="00DD0658">
            <w:pPr>
              <w:spacing w:after="0" w:line="240" w:lineRule="auto"/>
              <w:jc w:val="center"/>
              <w:rPr>
                <w:rFonts w:ascii="Times New Roman" w:eastAsia="Times New Roman" w:hAnsi="Times New Roman"/>
                <w:b/>
                <w:bCs/>
                <w:color w:val="222222"/>
                <w:sz w:val="24"/>
                <w:szCs w:val="24"/>
                <w:u w:val="single"/>
                <w:lang w:eastAsia="lt-LT"/>
              </w:rPr>
            </w:pPr>
            <w:proofErr w:type="spellStart"/>
            <w:r w:rsidRPr="002055CD">
              <w:rPr>
                <w:rFonts w:ascii="Times New Roman" w:eastAsia="Times New Roman" w:hAnsi="Times New Roman"/>
                <w:b/>
                <w:bCs/>
                <w:color w:val="222222"/>
                <w:sz w:val="24"/>
                <w:szCs w:val="24"/>
                <w:u w:val="single"/>
                <w:lang w:eastAsia="lt-LT"/>
              </w:rPr>
              <w:t>ŠV</w:t>
            </w:r>
            <w:proofErr w:type="spellEnd"/>
            <w:r w:rsidRPr="002055CD">
              <w:rPr>
                <w:rFonts w:ascii="Times New Roman" w:eastAsia="Times New Roman" w:hAnsi="Times New Roman"/>
                <w:b/>
                <w:bCs/>
                <w:color w:val="222222"/>
                <w:sz w:val="24"/>
                <w:szCs w:val="24"/>
                <w:u w:val="single"/>
                <w:lang w:eastAsia="lt-LT"/>
              </w:rPr>
              <w:t>-03. PEDAGOGAI</w:t>
            </w:r>
          </w:p>
        </w:tc>
        <w:tc>
          <w:tcPr>
            <w:tcW w:w="567"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b/>
                <w:bCs/>
                <w:color w:val="222222"/>
                <w:sz w:val="24"/>
                <w:szCs w:val="24"/>
                <w:u w:val="single"/>
                <w:lang w:eastAsia="lt-LT"/>
              </w:rPr>
            </w:pPr>
          </w:p>
        </w:tc>
        <w:tc>
          <w:tcPr>
            <w:tcW w:w="709"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708"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521"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543"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651"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837"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850"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707"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705"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r>
      <w:tr w:rsidR="00DD0658" w:rsidRPr="002055CD" w:rsidTr="00DD0658">
        <w:trPr>
          <w:trHeight w:val="255"/>
        </w:trPr>
        <w:tc>
          <w:tcPr>
            <w:tcW w:w="1087"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ahoma" w:eastAsia="Times New Roman" w:hAnsi="Tahoma" w:cs="Tahoma"/>
                <w:color w:val="000000"/>
                <w:sz w:val="20"/>
                <w:szCs w:val="20"/>
                <w:lang w:eastAsia="lt-LT"/>
              </w:rPr>
            </w:pPr>
            <w:r w:rsidRPr="002055CD">
              <w:rPr>
                <w:rFonts w:ascii="Tahoma" w:eastAsia="Times New Roman" w:hAnsi="Tahoma" w:cs="Tahoma"/>
                <w:color w:val="000000"/>
                <w:sz w:val="20"/>
                <w:szCs w:val="20"/>
                <w:lang w:eastAsia="lt-LT"/>
              </w:rPr>
              <w:t> </w:t>
            </w:r>
          </w:p>
        </w:tc>
        <w:tc>
          <w:tcPr>
            <w:tcW w:w="940"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ahoma" w:eastAsia="Times New Roman" w:hAnsi="Tahoma" w:cs="Tahoma"/>
                <w:color w:val="000000"/>
                <w:sz w:val="20"/>
                <w:szCs w:val="20"/>
                <w:lang w:eastAsia="lt-LT"/>
              </w:rPr>
            </w:pPr>
            <w:r w:rsidRPr="002055CD">
              <w:rPr>
                <w:rFonts w:ascii="Tahoma" w:eastAsia="Times New Roman" w:hAnsi="Tahoma" w:cs="Tahoma"/>
                <w:color w:val="000000"/>
                <w:sz w:val="20"/>
                <w:szCs w:val="20"/>
                <w:lang w:eastAsia="lt-LT"/>
              </w:rPr>
              <w:t> </w:t>
            </w:r>
          </w:p>
        </w:tc>
        <w:tc>
          <w:tcPr>
            <w:tcW w:w="803"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ahoma" w:eastAsia="Times New Roman" w:hAnsi="Tahoma" w:cs="Tahoma"/>
                <w:color w:val="000000"/>
                <w:sz w:val="20"/>
                <w:szCs w:val="20"/>
                <w:lang w:eastAsia="lt-LT"/>
              </w:rPr>
            </w:pPr>
            <w:r w:rsidRPr="002055CD">
              <w:rPr>
                <w:rFonts w:ascii="Tahoma" w:eastAsia="Times New Roman" w:hAnsi="Tahoma" w:cs="Tahoma"/>
                <w:color w:val="000000"/>
                <w:sz w:val="20"/>
                <w:szCs w:val="20"/>
                <w:lang w:eastAsia="lt-LT"/>
              </w:rPr>
              <w:t> </w:t>
            </w:r>
          </w:p>
        </w:tc>
        <w:tc>
          <w:tcPr>
            <w:tcW w:w="709"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ahoma" w:eastAsia="Times New Roman" w:hAnsi="Tahoma" w:cs="Tahoma"/>
                <w:color w:val="000000"/>
                <w:sz w:val="20"/>
                <w:szCs w:val="20"/>
                <w:lang w:eastAsia="lt-LT"/>
              </w:rPr>
            </w:pPr>
            <w:r w:rsidRPr="002055CD">
              <w:rPr>
                <w:rFonts w:ascii="Tahoma" w:eastAsia="Times New Roman" w:hAnsi="Tahoma" w:cs="Tahoma"/>
                <w:color w:val="000000"/>
                <w:sz w:val="20"/>
                <w:szCs w:val="20"/>
                <w:lang w:eastAsia="lt-LT"/>
              </w:rPr>
              <w:t> </w:t>
            </w:r>
          </w:p>
        </w:tc>
        <w:tc>
          <w:tcPr>
            <w:tcW w:w="904"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ahoma" w:eastAsia="Times New Roman" w:hAnsi="Tahoma" w:cs="Tahoma"/>
                <w:color w:val="000000"/>
                <w:sz w:val="20"/>
                <w:szCs w:val="20"/>
                <w:lang w:eastAsia="lt-LT"/>
              </w:rPr>
            </w:pPr>
            <w:r w:rsidRPr="002055CD">
              <w:rPr>
                <w:rFonts w:ascii="Tahoma" w:eastAsia="Times New Roman" w:hAnsi="Tahoma" w:cs="Tahoma"/>
                <w:color w:val="000000"/>
                <w:sz w:val="20"/>
                <w:szCs w:val="20"/>
                <w:lang w:eastAsia="lt-LT"/>
              </w:rPr>
              <w:t> </w:t>
            </w:r>
          </w:p>
        </w:tc>
        <w:tc>
          <w:tcPr>
            <w:tcW w:w="655"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ahoma" w:eastAsia="Times New Roman" w:hAnsi="Tahoma" w:cs="Tahoma"/>
                <w:color w:val="000000"/>
                <w:sz w:val="20"/>
                <w:szCs w:val="20"/>
                <w:lang w:eastAsia="lt-LT"/>
              </w:rPr>
            </w:pPr>
            <w:r w:rsidRPr="002055CD">
              <w:rPr>
                <w:rFonts w:ascii="Tahoma" w:eastAsia="Times New Roman" w:hAnsi="Tahoma" w:cs="Tahoma"/>
                <w:color w:val="000000"/>
                <w:sz w:val="20"/>
                <w:szCs w:val="20"/>
                <w:lang w:eastAsia="lt-LT"/>
              </w:rPr>
              <w:t> </w:t>
            </w:r>
          </w:p>
        </w:tc>
        <w:tc>
          <w:tcPr>
            <w:tcW w:w="709"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ahoma" w:eastAsia="Times New Roman" w:hAnsi="Tahoma" w:cs="Tahoma"/>
                <w:color w:val="000000"/>
                <w:sz w:val="20"/>
                <w:szCs w:val="20"/>
                <w:lang w:eastAsia="lt-LT"/>
              </w:rPr>
            </w:pPr>
            <w:r w:rsidRPr="002055CD">
              <w:rPr>
                <w:rFonts w:ascii="Tahoma" w:eastAsia="Times New Roman" w:hAnsi="Tahoma" w:cs="Tahoma"/>
                <w:color w:val="000000"/>
                <w:sz w:val="20"/>
                <w:szCs w:val="20"/>
                <w:lang w:eastAsia="lt-LT"/>
              </w:rPr>
              <w:t> </w:t>
            </w:r>
          </w:p>
        </w:tc>
        <w:tc>
          <w:tcPr>
            <w:tcW w:w="567"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ahoma" w:eastAsia="Times New Roman" w:hAnsi="Tahoma" w:cs="Tahoma"/>
                <w:color w:val="000000"/>
                <w:sz w:val="20"/>
                <w:szCs w:val="20"/>
                <w:lang w:eastAsia="lt-LT"/>
              </w:rPr>
            </w:pPr>
            <w:r w:rsidRPr="002055CD">
              <w:rPr>
                <w:rFonts w:ascii="Tahoma" w:eastAsia="Times New Roman" w:hAnsi="Tahoma" w:cs="Tahoma"/>
                <w:color w:val="000000"/>
                <w:sz w:val="20"/>
                <w:szCs w:val="20"/>
                <w:lang w:eastAsia="lt-LT"/>
              </w:rPr>
              <w:t> </w:t>
            </w:r>
          </w:p>
        </w:tc>
        <w:tc>
          <w:tcPr>
            <w:tcW w:w="709"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ahoma" w:eastAsia="Times New Roman" w:hAnsi="Tahoma" w:cs="Tahoma"/>
                <w:color w:val="000000"/>
                <w:sz w:val="20"/>
                <w:szCs w:val="20"/>
                <w:lang w:eastAsia="lt-LT"/>
              </w:rPr>
            </w:pPr>
            <w:r w:rsidRPr="002055CD">
              <w:rPr>
                <w:rFonts w:ascii="Tahoma" w:eastAsia="Times New Roman" w:hAnsi="Tahoma" w:cs="Tahoma"/>
                <w:color w:val="000000"/>
                <w:sz w:val="20"/>
                <w:szCs w:val="20"/>
                <w:lang w:eastAsia="lt-LT"/>
              </w:rPr>
              <w:t> </w:t>
            </w:r>
          </w:p>
        </w:tc>
        <w:tc>
          <w:tcPr>
            <w:tcW w:w="709"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ahoma" w:eastAsia="Times New Roman" w:hAnsi="Tahoma" w:cs="Tahoma"/>
                <w:color w:val="000000"/>
                <w:sz w:val="20"/>
                <w:szCs w:val="20"/>
                <w:lang w:eastAsia="lt-LT"/>
              </w:rPr>
            </w:pPr>
            <w:r w:rsidRPr="002055CD">
              <w:rPr>
                <w:rFonts w:ascii="Tahoma" w:eastAsia="Times New Roman" w:hAnsi="Tahoma" w:cs="Tahoma"/>
                <w:color w:val="000000"/>
                <w:sz w:val="20"/>
                <w:szCs w:val="20"/>
                <w:lang w:eastAsia="lt-LT"/>
              </w:rPr>
              <w:t> </w:t>
            </w:r>
          </w:p>
        </w:tc>
        <w:tc>
          <w:tcPr>
            <w:tcW w:w="850"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ahoma" w:eastAsia="Times New Roman" w:hAnsi="Tahoma" w:cs="Tahoma"/>
                <w:color w:val="000000"/>
                <w:sz w:val="20"/>
                <w:szCs w:val="20"/>
                <w:lang w:eastAsia="lt-LT"/>
              </w:rPr>
            </w:pPr>
            <w:r w:rsidRPr="002055CD">
              <w:rPr>
                <w:rFonts w:ascii="Tahoma" w:eastAsia="Times New Roman" w:hAnsi="Tahoma" w:cs="Tahoma"/>
                <w:color w:val="000000"/>
                <w:sz w:val="20"/>
                <w:szCs w:val="20"/>
                <w:lang w:eastAsia="lt-LT"/>
              </w:rPr>
              <w:t> </w:t>
            </w:r>
          </w:p>
        </w:tc>
        <w:tc>
          <w:tcPr>
            <w:tcW w:w="709"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ahoma" w:eastAsia="Times New Roman" w:hAnsi="Tahoma" w:cs="Tahoma"/>
                <w:color w:val="000000"/>
                <w:sz w:val="20"/>
                <w:szCs w:val="20"/>
                <w:lang w:eastAsia="lt-LT"/>
              </w:rPr>
            </w:pPr>
            <w:r w:rsidRPr="002055CD">
              <w:rPr>
                <w:rFonts w:ascii="Tahoma" w:eastAsia="Times New Roman" w:hAnsi="Tahoma" w:cs="Tahoma"/>
                <w:color w:val="000000"/>
                <w:sz w:val="20"/>
                <w:szCs w:val="20"/>
                <w:lang w:eastAsia="lt-LT"/>
              </w:rPr>
              <w:t> </w:t>
            </w:r>
          </w:p>
        </w:tc>
        <w:tc>
          <w:tcPr>
            <w:tcW w:w="567"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ahoma" w:eastAsia="Times New Roman" w:hAnsi="Tahoma" w:cs="Tahoma"/>
                <w:color w:val="000000"/>
                <w:sz w:val="20"/>
                <w:szCs w:val="20"/>
                <w:lang w:eastAsia="lt-LT"/>
              </w:rPr>
            </w:pPr>
            <w:r w:rsidRPr="002055CD">
              <w:rPr>
                <w:rFonts w:ascii="Tahoma" w:eastAsia="Times New Roman" w:hAnsi="Tahoma" w:cs="Tahoma"/>
                <w:color w:val="000000"/>
                <w:sz w:val="20"/>
                <w:szCs w:val="20"/>
                <w:lang w:eastAsia="lt-LT"/>
              </w:rPr>
              <w:t> </w:t>
            </w:r>
          </w:p>
        </w:tc>
        <w:tc>
          <w:tcPr>
            <w:tcW w:w="709"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ahoma" w:eastAsia="Times New Roman" w:hAnsi="Tahoma" w:cs="Tahoma"/>
                <w:color w:val="000000"/>
                <w:sz w:val="20"/>
                <w:szCs w:val="20"/>
                <w:lang w:eastAsia="lt-LT"/>
              </w:rPr>
            </w:pPr>
            <w:r w:rsidRPr="002055CD">
              <w:rPr>
                <w:rFonts w:ascii="Tahoma" w:eastAsia="Times New Roman" w:hAnsi="Tahoma" w:cs="Tahoma"/>
                <w:color w:val="000000"/>
                <w:sz w:val="20"/>
                <w:szCs w:val="20"/>
                <w:lang w:eastAsia="lt-LT"/>
              </w:rPr>
              <w:t> </w:t>
            </w:r>
          </w:p>
        </w:tc>
        <w:tc>
          <w:tcPr>
            <w:tcW w:w="708"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ahoma" w:eastAsia="Times New Roman" w:hAnsi="Tahoma" w:cs="Tahoma"/>
                <w:color w:val="000000"/>
                <w:sz w:val="20"/>
                <w:szCs w:val="20"/>
                <w:lang w:eastAsia="lt-LT"/>
              </w:rPr>
            </w:pPr>
            <w:r w:rsidRPr="002055CD">
              <w:rPr>
                <w:rFonts w:ascii="Tahoma" w:eastAsia="Times New Roman" w:hAnsi="Tahoma" w:cs="Tahoma"/>
                <w:color w:val="000000"/>
                <w:sz w:val="20"/>
                <w:szCs w:val="20"/>
                <w:lang w:eastAsia="lt-LT"/>
              </w:rPr>
              <w:t> </w:t>
            </w:r>
          </w:p>
        </w:tc>
        <w:tc>
          <w:tcPr>
            <w:tcW w:w="521"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ahoma" w:eastAsia="Times New Roman" w:hAnsi="Tahoma" w:cs="Tahoma"/>
                <w:color w:val="000000"/>
                <w:sz w:val="20"/>
                <w:szCs w:val="20"/>
                <w:lang w:eastAsia="lt-LT"/>
              </w:rPr>
            </w:pPr>
            <w:r w:rsidRPr="002055CD">
              <w:rPr>
                <w:rFonts w:ascii="Tahoma" w:eastAsia="Times New Roman" w:hAnsi="Tahoma" w:cs="Tahoma"/>
                <w:color w:val="000000"/>
                <w:sz w:val="20"/>
                <w:szCs w:val="20"/>
                <w:lang w:eastAsia="lt-LT"/>
              </w:rPr>
              <w:t> </w:t>
            </w:r>
          </w:p>
        </w:tc>
        <w:tc>
          <w:tcPr>
            <w:tcW w:w="543"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ahoma" w:eastAsia="Times New Roman" w:hAnsi="Tahoma" w:cs="Tahoma"/>
                <w:color w:val="000000"/>
                <w:sz w:val="20"/>
                <w:szCs w:val="20"/>
                <w:lang w:eastAsia="lt-LT"/>
              </w:rPr>
            </w:pPr>
            <w:r w:rsidRPr="002055CD">
              <w:rPr>
                <w:rFonts w:ascii="Tahoma" w:eastAsia="Times New Roman" w:hAnsi="Tahoma" w:cs="Tahoma"/>
                <w:color w:val="000000"/>
                <w:sz w:val="20"/>
                <w:szCs w:val="20"/>
                <w:lang w:eastAsia="lt-LT"/>
              </w:rPr>
              <w:t> </w:t>
            </w:r>
          </w:p>
        </w:tc>
        <w:tc>
          <w:tcPr>
            <w:tcW w:w="651"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ahoma" w:eastAsia="Times New Roman" w:hAnsi="Tahoma" w:cs="Tahoma"/>
                <w:color w:val="000000"/>
                <w:sz w:val="20"/>
                <w:szCs w:val="20"/>
                <w:lang w:eastAsia="lt-LT"/>
              </w:rPr>
            </w:pPr>
            <w:r w:rsidRPr="002055CD">
              <w:rPr>
                <w:rFonts w:ascii="Tahoma" w:eastAsia="Times New Roman" w:hAnsi="Tahoma" w:cs="Tahoma"/>
                <w:color w:val="000000"/>
                <w:sz w:val="20"/>
                <w:szCs w:val="20"/>
                <w:lang w:eastAsia="lt-LT"/>
              </w:rPr>
              <w:t> </w:t>
            </w:r>
          </w:p>
        </w:tc>
        <w:tc>
          <w:tcPr>
            <w:tcW w:w="837"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ahoma" w:eastAsia="Times New Roman" w:hAnsi="Tahoma" w:cs="Tahoma"/>
                <w:color w:val="000000"/>
                <w:sz w:val="20"/>
                <w:szCs w:val="20"/>
                <w:lang w:eastAsia="lt-LT"/>
              </w:rPr>
            </w:pPr>
            <w:r w:rsidRPr="002055CD">
              <w:rPr>
                <w:rFonts w:ascii="Tahoma" w:eastAsia="Times New Roman" w:hAnsi="Tahoma" w:cs="Tahoma"/>
                <w:color w:val="000000"/>
                <w:sz w:val="20"/>
                <w:szCs w:val="20"/>
                <w:lang w:eastAsia="lt-LT"/>
              </w:rPr>
              <w:t> </w:t>
            </w:r>
          </w:p>
        </w:tc>
        <w:tc>
          <w:tcPr>
            <w:tcW w:w="850"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ahoma" w:eastAsia="Times New Roman" w:hAnsi="Tahoma" w:cs="Tahoma"/>
                <w:color w:val="000000"/>
                <w:sz w:val="20"/>
                <w:szCs w:val="20"/>
                <w:lang w:eastAsia="lt-LT"/>
              </w:rPr>
            </w:pPr>
            <w:r w:rsidRPr="002055CD">
              <w:rPr>
                <w:rFonts w:ascii="Tahoma" w:eastAsia="Times New Roman" w:hAnsi="Tahoma" w:cs="Tahoma"/>
                <w:color w:val="000000"/>
                <w:sz w:val="20"/>
                <w:szCs w:val="20"/>
                <w:lang w:eastAsia="lt-LT"/>
              </w:rPr>
              <w:t> </w:t>
            </w:r>
          </w:p>
        </w:tc>
        <w:tc>
          <w:tcPr>
            <w:tcW w:w="707"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ahoma" w:eastAsia="Times New Roman" w:hAnsi="Tahoma" w:cs="Tahoma"/>
                <w:color w:val="000000"/>
                <w:sz w:val="20"/>
                <w:szCs w:val="20"/>
                <w:lang w:eastAsia="lt-LT"/>
              </w:rPr>
            </w:pPr>
            <w:r w:rsidRPr="002055CD">
              <w:rPr>
                <w:rFonts w:ascii="Tahoma" w:eastAsia="Times New Roman" w:hAnsi="Tahoma" w:cs="Tahoma"/>
                <w:color w:val="000000"/>
                <w:sz w:val="20"/>
                <w:szCs w:val="20"/>
                <w:lang w:eastAsia="lt-LT"/>
              </w:rPr>
              <w:t> </w:t>
            </w:r>
          </w:p>
        </w:tc>
        <w:tc>
          <w:tcPr>
            <w:tcW w:w="705"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ahoma" w:eastAsia="Times New Roman" w:hAnsi="Tahoma" w:cs="Tahoma"/>
                <w:color w:val="000000"/>
                <w:sz w:val="20"/>
                <w:szCs w:val="20"/>
                <w:lang w:eastAsia="lt-LT"/>
              </w:rPr>
            </w:pPr>
            <w:r w:rsidRPr="002055CD">
              <w:rPr>
                <w:rFonts w:ascii="Tahoma" w:eastAsia="Times New Roman" w:hAnsi="Tahoma" w:cs="Tahoma"/>
                <w:color w:val="000000"/>
                <w:sz w:val="20"/>
                <w:szCs w:val="20"/>
                <w:lang w:eastAsia="lt-LT"/>
              </w:rPr>
              <w:t> </w:t>
            </w:r>
          </w:p>
        </w:tc>
      </w:tr>
      <w:tr w:rsidR="00DD0658" w:rsidRPr="002055CD" w:rsidTr="00DD0658">
        <w:trPr>
          <w:trHeight w:val="420"/>
        </w:trPr>
        <w:tc>
          <w:tcPr>
            <w:tcW w:w="9351" w:type="dxa"/>
            <w:gridSpan w:val="12"/>
            <w:tcBorders>
              <w:top w:val="nil"/>
              <w:left w:val="nil"/>
              <w:bottom w:val="nil"/>
              <w:right w:val="nil"/>
            </w:tcBorders>
            <w:shd w:val="clear" w:color="auto" w:fill="auto"/>
            <w:noWrap/>
            <w:hideMark/>
          </w:tcPr>
          <w:p w:rsidR="00DD0658" w:rsidRPr="002055CD" w:rsidRDefault="00DD0658" w:rsidP="00DD0658">
            <w:pPr>
              <w:spacing w:after="0" w:line="240" w:lineRule="auto"/>
              <w:jc w:val="center"/>
              <w:rPr>
                <w:rFonts w:ascii="Times New Roman" w:eastAsia="Times New Roman" w:hAnsi="Times New Roman"/>
                <w:b/>
                <w:color w:val="454545"/>
                <w:sz w:val="24"/>
                <w:szCs w:val="24"/>
                <w:lang w:eastAsia="lt-LT"/>
              </w:rPr>
            </w:pPr>
            <w:r w:rsidRPr="002055CD">
              <w:rPr>
                <w:rFonts w:ascii="Times New Roman" w:eastAsia="Times New Roman" w:hAnsi="Times New Roman"/>
                <w:b/>
                <w:color w:val="454545"/>
                <w:sz w:val="24"/>
                <w:szCs w:val="24"/>
                <w:lang w:eastAsia="lt-LT"/>
              </w:rPr>
              <w:t>Kretingos rajono Jokūbavo Aleksandro Stulginskio mokykla-daugiafunkcis centras</w:t>
            </w:r>
          </w:p>
        </w:tc>
        <w:tc>
          <w:tcPr>
            <w:tcW w:w="567"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color w:val="454545"/>
                <w:sz w:val="24"/>
                <w:szCs w:val="24"/>
                <w:lang w:eastAsia="lt-LT"/>
              </w:rPr>
            </w:pPr>
          </w:p>
        </w:tc>
        <w:tc>
          <w:tcPr>
            <w:tcW w:w="709"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708"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521"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543"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651"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837"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850"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707"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705"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ahoma" w:eastAsia="Times New Roman" w:hAnsi="Tahoma" w:cs="Tahoma"/>
                <w:color w:val="000000"/>
                <w:sz w:val="20"/>
                <w:szCs w:val="20"/>
                <w:lang w:eastAsia="lt-LT"/>
              </w:rPr>
            </w:pPr>
            <w:r w:rsidRPr="002055CD">
              <w:rPr>
                <w:rFonts w:ascii="Tahoma" w:eastAsia="Times New Roman" w:hAnsi="Tahoma" w:cs="Tahoma"/>
                <w:color w:val="000000"/>
                <w:sz w:val="20"/>
                <w:szCs w:val="20"/>
                <w:lang w:eastAsia="lt-LT"/>
              </w:rPr>
              <w:t> </w:t>
            </w:r>
          </w:p>
        </w:tc>
      </w:tr>
      <w:tr w:rsidR="00DD0658" w:rsidRPr="002055CD" w:rsidTr="00DD0658">
        <w:trPr>
          <w:trHeight w:val="255"/>
        </w:trPr>
        <w:tc>
          <w:tcPr>
            <w:tcW w:w="1087"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ahoma" w:eastAsia="Times New Roman" w:hAnsi="Tahoma" w:cs="Tahoma"/>
                <w:color w:val="000000"/>
                <w:sz w:val="20"/>
                <w:szCs w:val="20"/>
                <w:lang w:eastAsia="lt-LT"/>
              </w:rPr>
            </w:pPr>
            <w:r w:rsidRPr="002055CD">
              <w:rPr>
                <w:rFonts w:ascii="Tahoma" w:eastAsia="Times New Roman" w:hAnsi="Tahoma" w:cs="Tahoma"/>
                <w:color w:val="000000"/>
                <w:sz w:val="20"/>
                <w:szCs w:val="20"/>
                <w:lang w:eastAsia="lt-LT"/>
              </w:rPr>
              <w:t> </w:t>
            </w:r>
          </w:p>
        </w:tc>
        <w:tc>
          <w:tcPr>
            <w:tcW w:w="940"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ahoma" w:eastAsia="Times New Roman" w:hAnsi="Tahoma" w:cs="Tahoma"/>
                <w:color w:val="000000"/>
                <w:sz w:val="20"/>
                <w:szCs w:val="20"/>
                <w:lang w:eastAsia="lt-LT"/>
              </w:rPr>
            </w:pPr>
          </w:p>
        </w:tc>
        <w:tc>
          <w:tcPr>
            <w:tcW w:w="803"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709"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904"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655"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709" w:type="dxa"/>
            <w:tcBorders>
              <w:top w:val="nil"/>
              <w:left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567"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709"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709"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850"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709" w:type="dxa"/>
            <w:tcBorders>
              <w:top w:val="nil"/>
              <w:left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567"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709"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708"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521"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543"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651"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837"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850"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707"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705" w:type="dxa"/>
            <w:tcBorders>
              <w:top w:val="nil"/>
              <w:left w:val="nil"/>
              <w:bottom w:val="nil"/>
              <w:right w:val="nil"/>
            </w:tcBorders>
            <w:shd w:val="clear" w:color="auto" w:fill="auto"/>
            <w:noWrap/>
            <w:vAlign w:val="bottom"/>
            <w:hideMark/>
          </w:tcPr>
          <w:p w:rsidR="00DD0658" w:rsidRPr="002055CD" w:rsidRDefault="00DD0658" w:rsidP="00DD0658">
            <w:pPr>
              <w:spacing w:after="0" w:line="240" w:lineRule="auto"/>
              <w:rPr>
                <w:rFonts w:ascii="Tahoma" w:eastAsia="Times New Roman" w:hAnsi="Tahoma" w:cs="Tahoma"/>
                <w:color w:val="000000"/>
                <w:sz w:val="20"/>
                <w:szCs w:val="20"/>
                <w:lang w:eastAsia="lt-LT"/>
              </w:rPr>
            </w:pPr>
            <w:r w:rsidRPr="002055CD">
              <w:rPr>
                <w:rFonts w:ascii="Tahoma" w:eastAsia="Times New Roman" w:hAnsi="Tahoma" w:cs="Tahoma"/>
                <w:color w:val="000000"/>
                <w:sz w:val="20"/>
                <w:szCs w:val="20"/>
                <w:lang w:eastAsia="lt-LT"/>
              </w:rPr>
              <w:t> </w:t>
            </w:r>
          </w:p>
        </w:tc>
      </w:tr>
      <w:tr w:rsidR="00DD0658" w:rsidRPr="002055CD" w:rsidTr="00DD0658">
        <w:trPr>
          <w:trHeight w:val="315"/>
        </w:trPr>
        <w:tc>
          <w:tcPr>
            <w:tcW w:w="16149" w:type="dxa"/>
            <w:gridSpan w:val="22"/>
            <w:shd w:val="clear" w:color="auto" w:fill="auto"/>
            <w:noWrap/>
            <w:hideMark/>
          </w:tcPr>
          <w:p w:rsidR="00DD0658" w:rsidRPr="002055CD" w:rsidRDefault="00DD0658" w:rsidP="00DD0658">
            <w:pPr>
              <w:spacing w:after="0" w:line="240" w:lineRule="auto"/>
              <w:rPr>
                <w:rFonts w:ascii="Times New Roman" w:eastAsia="Times New Roman" w:hAnsi="Times New Roman"/>
                <w:b/>
                <w:bCs/>
                <w:color w:val="454545"/>
                <w:sz w:val="24"/>
                <w:szCs w:val="24"/>
                <w:lang w:eastAsia="lt-LT"/>
              </w:rPr>
            </w:pPr>
            <w:r w:rsidRPr="002055CD">
              <w:rPr>
                <w:rFonts w:ascii="Times New Roman" w:eastAsia="Times New Roman" w:hAnsi="Times New Roman"/>
                <w:b/>
                <w:bCs/>
                <w:color w:val="454545"/>
                <w:sz w:val="24"/>
                <w:szCs w:val="24"/>
                <w:lang w:eastAsia="lt-LT"/>
              </w:rPr>
              <w:t>IX. PEDAGOGINIO PERSONALO IŠSILAVINIMAS IR DARBO STAŽAS 2018 M. GRUODŽIO 31 D. (PAGRINDINĖ DARBOVIETĖ)</w:t>
            </w:r>
          </w:p>
        </w:tc>
      </w:tr>
      <w:tr w:rsidR="00DD0658" w:rsidRPr="002055CD" w:rsidTr="00DD0658">
        <w:trPr>
          <w:trHeight w:val="270"/>
        </w:trPr>
        <w:tc>
          <w:tcPr>
            <w:tcW w:w="1087" w:type="dxa"/>
            <w:shd w:val="clear" w:color="auto" w:fill="auto"/>
            <w:noWrap/>
            <w:vAlign w:val="bottom"/>
            <w:hideMark/>
          </w:tcPr>
          <w:p w:rsidR="00DD0658" w:rsidRPr="002055CD" w:rsidRDefault="00DD0658" w:rsidP="00DD0658">
            <w:pPr>
              <w:spacing w:after="0" w:line="240" w:lineRule="auto"/>
              <w:rPr>
                <w:rFonts w:ascii="Tahoma" w:eastAsia="Times New Roman" w:hAnsi="Tahoma" w:cs="Tahoma"/>
                <w:color w:val="000000"/>
                <w:sz w:val="20"/>
                <w:szCs w:val="20"/>
                <w:lang w:eastAsia="lt-LT"/>
              </w:rPr>
            </w:pPr>
            <w:r w:rsidRPr="002055CD">
              <w:rPr>
                <w:rFonts w:ascii="Tahoma" w:eastAsia="Times New Roman" w:hAnsi="Tahoma" w:cs="Tahoma"/>
                <w:color w:val="000000"/>
                <w:sz w:val="20"/>
                <w:szCs w:val="20"/>
                <w:lang w:eastAsia="lt-LT"/>
              </w:rPr>
              <w:t> </w:t>
            </w:r>
          </w:p>
        </w:tc>
        <w:tc>
          <w:tcPr>
            <w:tcW w:w="940" w:type="dxa"/>
            <w:shd w:val="clear" w:color="auto" w:fill="auto"/>
            <w:noWrap/>
            <w:vAlign w:val="bottom"/>
            <w:hideMark/>
          </w:tcPr>
          <w:p w:rsidR="00DD0658" w:rsidRPr="002055CD" w:rsidRDefault="00DD0658" w:rsidP="00DD0658">
            <w:pPr>
              <w:spacing w:after="0" w:line="240" w:lineRule="auto"/>
              <w:rPr>
                <w:rFonts w:ascii="Tahoma" w:eastAsia="Times New Roman" w:hAnsi="Tahoma" w:cs="Tahoma"/>
                <w:color w:val="000000"/>
                <w:sz w:val="20"/>
                <w:szCs w:val="20"/>
                <w:lang w:eastAsia="lt-LT"/>
              </w:rPr>
            </w:pPr>
          </w:p>
        </w:tc>
        <w:tc>
          <w:tcPr>
            <w:tcW w:w="803" w:type="dxa"/>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709" w:type="dxa"/>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904" w:type="dxa"/>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655" w:type="dxa"/>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709" w:type="dxa"/>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567" w:type="dxa"/>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709" w:type="dxa"/>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709" w:type="dxa"/>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850" w:type="dxa"/>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709" w:type="dxa"/>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567" w:type="dxa"/>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709" w:type="dxa"/>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708" w:type="dxa"/>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521" w:type="dxa"/>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543" w:type="dxa"/>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651" w:type="dxa"/>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837" w:type="dxa"/>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850" w:type="dxa"/>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707" w:type="dxa"/>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sz w:val="20"/>
                <w:szCs w:val="20"/>
                <w:lang w:eastAsia="lt-LT"/>
              </w:rPr>
            </w:pPr>
          </w:p>
        </w:tc>
        <w:tc>
          <w:tcPr>
            <w:tcW w:w="705" w:type="dxa"/>
            <w:shd w:val="clear" w:color="auto" w:fill="auto"/>
            <w:noWrap/>
            <w:vAlign w:val="bottom"/>
            <w:hideMark/>
          </w:tcPr>
          <w:p w:rsidR="00DD0658" w:rsidRPr="002055CD" w:rsidRDefault="00DD0658" w:rsidP="00DD0658">
            <w:pPr>
              <w:spacing w:after="0" w:line="240" w:lineRule="auto"/>
              <w:rPr>
                <w:rFonts w:ascii="Tahoma" w:eastAsia="Times New Roman" w:hAnsi="Tahoma" w:cs="Tahoma"/>
                <w:color w:val="000000"/>
                <w:sz w:val="20"/>
                <w:szCs w:val="20"/>
                <w:lang w:eastAsia="lt-LT"/>
              </w:rPr>
            </w:pPr>
            <w:r w:rsidRPr="002055CD">
              <w:rPr>
                <w:rFonts w:ascii="Tahoma" w:eastAsia="Times New Roman" w:hAnsi="Tahoma" w:cs="Tahoma"/>
                <w:color w:val="000000"/>
                <w:sz w:val="20"/>
                <w:szCs w:val="20"/>
                <w:lang w:eastAsia="lt-LT"/>
              </w:rPr>
              <w:t> </w:t>
            </w:r>
          </w:p>
        </w:tc>
      </w:tr>
      <w:tr w:rsidR="00DD0658" w:rsidRPr="002055CD" w:rsidTr="00DD0658">
        <w:trPr>
          <w:trHeight w:val="270"/>
        </w:trPr>
        <w:tc>
          <w:tcPr>
            <w:tcW w:w="1087" w:type="dxa"/>
            <w:vMerge w:val="restart"/>
            <w:shd w:val="clear" w:color="auto" w:fill="auto"/>
            <w:noWrap/>
            <w:vAlign w:val="bottom"/>
            <w:hideMark/>
          </w:tcPr>
          <w:p w:rsidR="00DD0658" w:rsidRPr="002055CD" w:rsidRDefault="00DD0658" w:rsidP="00DD0658">
            <w:pPr>
              <w:spacing w:after="0" w:line="240" w:lineRule="auto"/>
              <w:rPr>
                <w:rFonts w:ascii="Tahoma" w:eastAsia="Times New Roman" w:hAnsi="Tahoma" w:cs="Tahoma"/>
                <w:color w:val="000000"/>
                <w:sz w:val="20"/>
                <w:szCs w:val="20"/>
                <w:lang w:eastAsia="lt-LT"/>
              </w:rPr>
            </w:pPr>
            <w:r w:rsidRPr="002055CD">
              <w:rPr>
                <w:rFonts w:ascii="Tahoma" w:eastAsia="Times New Roman" w:hAnsi="Tahoma" w:cs="Tahoma"/>
                <w:color w:val="000000"/>
                <w:sz w:val="20"/>
                <w:szCs w:val="20"/>
                <w:lang w:eastAsia="lt-LT"/>
              </w:rPr>
              <w:t> </w:t>
            </w:r>
          </w:p>
        </w:tc>
        <w:tc>
          <w:tcPr>
            <w:tcW w:w="940" w:type="dxa"/>
            <w:vMerge w:val="restart"/>
            <w:shd w:val="clear" w:color="auto" w:fill="auto"/>
            <w:vAlign w:val="center"/>
            <w:hideMark/>
          </w:tcPr>
          <w:p w:rsidR="00DD0658" w:rsidRPr="002055CD" w:rsidRDefault="00DD0658" w:rsidP="00DD0658">
            <w:pPr>
              <w:spacing w:after="0" w:line="240" w:lineRule="auto"/>
              <w:jc w:val="center"/>
              <w:rPr>
                <w:rFonts w:ascii="Times New Roman" w:eastAsia="Times New Roman" w:hAnsi="Times New Roman"/>
                <w:b/>
                <w:bCs/>
                <w:color w:val="333333"/>
                <w:sz w:val="16"/>
                <w:szCs w:val="16"/>
                <w:lang w:eastAsia="lt-LT"/>
              </w:rPr>
            </w:pPr>
            <w:r w:rsidRPr="002055CD">
              <w:rPr>
                <w:rFonts w:ascii="Times New Roman" w:eastAsia="Times New Roman" w:hAnsi="Times New Roman"/>
                <w:b/>
                <w:bCs/>
                <w:color w:val="333333"/>
                <w:sz w:val="16"/>
                <w:szCs w:val="16"/>
                <w:lang w:eastAsia="lt-LT"/>
              </w:rPr>
              <w:t>Iš viso darbuotojų (fiziniai asmenys)(3, 4, 5 skilčių suma)</w:t>
            </w:r>
          </w:p>
        </w:tc>
        <w:tc>
          <w:tcPr>
            <w:tcW w:w="803" w:type="dxa"/>
            <w:vMerge w:val="restart"/>
            <w:shd w:val="clear" w:color="auto" w:fill="auto"/>
            <w:vAlign w:val="center"/>
            <w:hideMark/>
          </w:tcPr>
          <w:p w:rsidR="00DD0658" w:rsidRPr="002055CD" w:rsidRDefault="00DD0658" w:rsidP="00DD0658">
            <w:pPr>
              <w:spacing w:after="0" w:line="240" w:lineRule="auto"/>
              <w:jc w:val="center"/>
              <w:rPr>
                <w:rFonts w:ascii="Times New Roman" w:eastAsia="Times New Roman" w:hAnsi="Times New Roman"/>
                <w:b/>
                <w:bCs/>
                <w:color w:val="333333"/>
                <w:sz w:val="16"/>
                <w:szCs w:val="16"/>
                <w:lang w:eastAsia="lt-LT"/>
              </w:rPr>
            </w:pPr>
            <w:r w:rsidRPr="002055CD">
              <w:rPr>
                <w:rFonts w:ascii="Times New Roman" w:eastAsia="Times New Roman" w:hAnsi="Times New Roman"/>
                <w:b/>
                <w:bCs/>
                <w:color w:val="333333"/>
                <w:sz w:val="16"/>
                <w:szCs w:val="16"/>
                <w:lang w:eastAsia="lt-LT"/>
              </w:rPr>
              <w:t xml:space="preserve">Iš jų moterų </w:t>
            </w:r>
          </w:p>
        </w:tc>
        <w:tc>
          <w:tcPr>
            <w:tcW w:w="2977" w:type="dxa"/>
            <w:gridSpan w:val="4"/>
            <w:vMerge w:val="restart"/>
            <w:shd w:val="clear" w:color="auto" w:fill="auto"/>
            <w:noWrap/>
            <w:vAlign w:val="center"/>
            <w:hideMark/>
          </w:tcPr>
          <w:p w:rsidR="00DD0658" w:rsidRPr="002055CD" w:rsidRDefault="00DD0658" w:rsidP="00DD0658">
            <w:pPr>
              <w:spacing w:after="0" w:line="240" w:lineRule="auto"/>
              <w:jc w:val="center"/>
              <w:rPr>
                <w:rFonts w:ascii="Times New Roman" w:eastAsia="Times New Roman" w:hAnsi="Times New Roman"/>
                <w:b/>
                <w:bCs/>
                <w:color w:val="333333"/>
                <w:sz w:val="16"/>
                <w:szCs w:val="16"/>
                <w:lang w:eastAsia="lt-LT"/>
              </w:rPr>
            </w:pPr>
            <w:r w:rsidRPr="002055CD">
              <w:rPr>
                <w:rFonts w:ascii="Times New Roman" w:eastAsia="Times New Roman" w:hAnsi="Times New Roman"/>
                <w:b/>
                <w:bCs/>
                <w:color w:val="333333"/>
                <w:sz w:val="16"/>
                <w:szCs w:val="16"/>
                <w:lang w:eastAsia="lt-LT"/>
              </w:rPr>
              <w:t>įgytas išsilavinimas</w:t>
            </w:r>
          </w:p>
        </w:tc>
        <w:tc>
          <w:tcPr>
            <w:tcW w:w="3544" w:type="dxa"/>
            <w:gridSpan w:val="5"/>
            <w:vMerge w:val="restart"/>
            <w:shd w:val="clear" w:color="auto" w:fill="auto"/>
            <w:noWrap/>
            <w:vAlign w:val="center"/>
            <w:hideMark/>
          </w:tcPr>
          <w:p w:rsidR="00DD0658" w:rsidRPr="002055CD" w:rsidRDefault="00DD0658" w:rsidP="00DD0658">
            <w:pPr>
              <w:spacing w:after="0" w:line="240" w:lineRule="auto"/>
              <w:jc w:val="center"/>
              <w:rPr>
                <w:rFonts w:ascii="Times New Roman" w:eastAsia="Times New Roman" w:hAnsi="Times New Roman"/>
                <w:b/>
                <w:bCs/>
                <w:color w:val="333333"/>
                <w:sz w:val="16"/>
                <w:szCs w:val="16"/>
                <w:lang w:eastAsia="lt-LT"/>
              </w:rPr>
            </w:pPr>
            <w:r w:rsidRPr="002055CD">
              <w:rPr>
                <w:rFonts w:ascii="Times New Roman" w:eastAsia="Times New Roman" w:hAnsi="Times New Roman"/>
                <w:b/>
                <w:bCs/>
                <w:color w:val="333333"/>
                <w:sz w:val="16"/>
                <w:szCs w:val="16"/>
                <w:lang w:eastAsia="lt-LT"/>
              </w:rPr>
              <w:t>pedagoginio darbo stažas</w:t>
            </w:r>
          </w:p>
        </w:tc>
        <w:tc>
          <w:tcPr>
            <w:tcW w:w="4536" w:type="dxa"/>
            <w:gridSpan w:val="7"/>
            <w:shd w:val="clear" w:color="auto" w:fill="auto"/>
            <w:noWrap/>
            <w:vAlign w:val="bottom"/>
            <w:hideMark/>
          </w:tcPr>
          <w:p w:rsidR="00DD0658" w:rsidRPr="002055CD" w:rsidRDefault="00DD0658" w:rsidP="00DD0658">
            <w:pPr>
              <w:spacing w:after="0" w:line="240" w:lineRule="auto"/>
              <w:rPr>
                <w:rFonts w:ascii="Times New Roman" w:eastAsia="Times New Roman" w:hAnsi="Times New Roman"/>
                <w:color w:val="000000"/>
                <w:sz w:val="20"/>
                <w:szCs w:val="20"/>
                <w:lang w:eastAsia="lt-LT"/>
              </w:rPr>
            </w:pPr>
            <w:r w:rsidRPr="002055CD">
              <w:rPr>
                <w:rFonts w:ascii="Times New Roman" w:eastAsia="Times New Roman" w:hAnsi="Times New Roman"/>
                <w:color w:val="000000"/>
                <w:sz w:val="20"/>
                <w:szCs w:val="20"/>
                <w:lang w:eastAsia="lt-LT"/>
              </w:rPr>
              <w:t> </w:t>
            </w:r>
          </w:p>
        </w:tc>
        <w:tc>
          <w:tcPr>
            <w:tcW w:w="2262" w:type="dxa"/>
            <w:gridSpan w:val="3"/>
            <w:vMerge w:val="restart"/>
            <w:shd w:val="clear" w:color="auto" w:fill="auto"/>
            <w:noWrap/>
            <w:vAlign w:val="center"/>
            <w:hideMark/>
          </w:tcPr>
          <w:p w:rsidR="00DD0658" w:rsidRPr="002055CD" w:rsidRDefault="00DD0658" w:rsidP="00DD0658">
            <w:pPr>
              <w:spacing w:after="0" w:line="240" w:lineRule="auto"/>
              <w:jc w:val="center"/>
              <w:rPr>
                <w:rFonts w:ascii="Times New Roman" w:eastAsia="Times New Roman" w:hAnsi="Times New Roman"/>
                <w:b/>
                <w:bCs/>
                <w:color w:val="333333"/>
                <w:sz w:val="16"/>
                <w:szCs w:val="16"/>
                <w:lang w:eastAsia="lt-LT"/>
              </w:rPr>
            </w:pPr>
            <w:r w:rsidRPr="002055CD">
              <w:rPr>
                <w:rFonts w:ascii="Times New Roman" w:eastAsia="Times New Roman" w:hAnsi="Times New Roman"/>
                <w:b/>
                <w:bCs/>
                <w:color w:val="333333"/>
                <w:sz w:val="16"/>
                <w:szCs w:val="16"/>
                <w:lang w:eastAsia="lt-LT"/>
              </w:rPr>
              <w:t>Kvalifikacinės kategorijos</w:t>
            </w:r>
          </w:p>
        </w:tc>
      </w:tr>
      <w:tr w:rsidR="00DD0658" w:rsidRPr="002055CD" w:rsidTr="00DD0658">
        <w:trPr>
          <w:trHeight w:val="270"/>
        </w:trPr>
        <w:tc>
          <w:tcPr>
            <w:tcW w:w="1087" w:type="dxa"/>
            <w:vMerge/>
            <w:vAlign w:val="center"/>
            <w:hideMark/>
          </w:tcPr>
          <w:p w:rsidR="00DD0658" w:rsidRPr="002055CD" w:rsidRDefault="00DD0658" w:rsidP="00DD0658">
            <w:pPr>
              <w:spacing w:after="0" w:line="240" w:lineRule="auto"/>
              <w:rPr>
                <w:rFonts w:ascii="Tahoma" w:eastAsia="Times New Roman" w:hAnsi="Tahoma" w:cs="Tahoma"/>
                <w:color w:val="000000"/>
                <w:sz w:val="20"/>
                <w:szCs w:val="20"/>
                <w:lang w:eastAsia="lt-LT"/>
              </w:rPr>
            </w:pPr>
          </w:p>
        </w:tc>
        <w:tc>
          <w:tcPr>
            <w:tcW w:w="940" w:type="dxa"/>
            <w:vMerge/>
            <w:vAlign w:val="center"/>
            <w:hideMark/>
          </w:tcPr>
          <w:p w:rsidR="00DD0658" w:rsidRPr="002055CD" w:rsidRDefault="00DD0658" w:rsidP="00DD0658">
            <w:pPr>
              <w:spacing w:after="0" w:line="240" w:lineRule="auto"/>
              <w:rPr>
                <w:rFonts w:ascii="Times New Roman" w:eastAsia="Times New Roman" w:hAnsi="Times New Roman"/>
                <w:b/>
                <w:bCs/>
                <w:color w:val="333333"/>
                <w:sz w:val="16"/>
                <w:szCs w:val="16"/>
                <w:lang w:eastAsia="lt-LT"/>
              </w:rPr>
            </w:pPr>
          </w:p>
        </w:tc>
        <w:tc>
          <w:tcPr>
            <w:tcW w:w="803" w:type="dxa"/>
            <w:vMerge/>
            <w:vAlign w:val="center"/>
            <w:hideMark/>
          </w:tcPr>
          <w:p w:rsidR="00DD0658" w:rsidRPr="002055CD" w:rsidRDefault="00DD0658" w:rsidP="00DD0658">
            <w:pPr>
              <w:spacing w:after="0" w:line="240" w:lineRule="auto"/>
              <w:rPr>
                <w:rFonts w:ascii="Times New Roman" w:eastAsia="Times New Roman" w:hAnsi="Times New Roman"/>
                <w:b/>
                <w:bCs/>
                <w:color w:val="333333"/>
                <w:sz w:val="16"/>
                <w:szCs w:val="16"/>
                <w:lang w:eastAsia="lt-LT"/>
              </w:rPr>
            </w:pPr>
          </w:p>
        </w:tc>
        <w:tc>
          <w:tcPr>
            <w:tcW w:w="2977" w:type="dxa"/>
            <w:gridSpan w:val="4"/>
            <w:vMerge/>
            <w:vAlign w:val="center"/>
            <w:hideMark/>
          </w:tcPr>
          <w:p w:rsidR="00DD0658" w:rsidRPr="002055CD" w:rsidRDefault="00DD0658" w:rsidP="00DD0658">
            <w:pPr>
              <w:spacing w:after="0" w:line="240" w:lineRule="auto"/>
              <w:rPr>
                <w:rFonts w:ascii="Times New Roman" w:eastAsia="Times New Roman" w:hAnsi="Times New Roman"/>
                <w:b/>
                <w:bCs/>
                <w:color w:val="333333"/>
                <w:sz w:val="16"/>
                <w:szCs w:val="16"/>
                <w:lang w:eastAsia="lt-LT"/>
              </w:rPr>
            </w:pPr>
          </w:p>
        </w:tc>
        <w:tc>
          <w:tcPr>
            <w:tcW w:w="3544" w:type="dxa"/>
            <w:gridSpan w:val="5"/>
            <w:vMerge/>
            <w:vAlign w:val="center"/>
            <w:hideMark/>
          </w:tcPr>
          <w:p w:rsidR="00DD0658" w:rsidRPr="002055CD" w:rsidRDefault="00DD0658" w:rsidP="00DD0658">
            <w:pPr>
              <w:spacing w:after="0" w:line="240" w:lineRule="auto"/>
              <w:rPr>
                <w:rFonts w:ascii="Times New Roman" w:eastAsia="Times New Roman" w:hAnsi="Times New Roman"/>
                <w:b/>
                <w:bCs/>
                <w:color w:val="333333"/>
                <w:sz w:val="16"/>
                <w:szCs w:val="16"/>
                <w:lang w:eastAsia="lt-LT"/>
              </w:rPr>
            </w:pPr>
          </w:p>
        </w:tc>
        <w:tc>
          <w:tcPr>
            <w:tcW w:w="1984" w:type="dxa"/>
            <w:gridSpan w:val="3"/>
            <w:shd w:val="clear" w:color="auto" w:fill="auto"/>
            <w:noWrap/>
            <w:vAlign w:val="center"/>
            <w:hideMark/>
          </w:tcPr>
          <w:p w:rsidR="00DD0658" w:rsidRPr="002055CD" w:rsidRDefault="00DD0658" w:rsidP="00DD0658">
            <w:pPr>
              <w:spacing w:after="0" w:line="240" w:lineRule="auto"/>
              <w:jc w:val="center"/>
              <w:rPr>
                <w:rFonts w:ascii="Times New Roman" w:eastAsia="Times New Roman" w:hAnsi="Times New Roman"/>
                <w:b/>
                <w:bCs/>
                <w:color w:val="333333"/>
                <w:sz w:val="16"/>
                <w:szCs w:val="16"/>
                <w:lang w:eastAsia="lt-LT"/>
              </w:rPr>
            </w:pPr>
            <w:r w:rsidRPr="002055CD">
              <w:rPr>
                <w:rFonts w:ascii="Times New Roman" w:eastAsia="Times New Roman" w:hAnsi="Times New Roman"/>
                <w:b/>
                <w:bCs/>
                <w:color w:val="333333"/>
                <w:sz w:val="16"/>
                <w:szCs w:val="16"/>
                <w:lang w:eastAsia="lt-LT"/>
              </w:rPr>
              <w:t xml:space="preserve">55-59 m. </w:t>
            </w:r>
          </w:p>
        </w:tc>
        <w:tc>
          <w:tcPr>
            <w:tcW w:w="1715" w:type="dxa"/>
            <w:gridSpan w:val="3"/>
            <w:shd w:val="clear" w:color="auto" w:fill="auto"/>
            <w:noWrap/>
            <w:vAlign w:val="center"/>
            <w:hideMark/>
          </w:tcPr>
          <w:p w:rsidR="00DD0658" w:rsidRPr="002055CD" w:rsidRDefault="00DD0658" w:rsidP="00DD0658">
            <w:pPr>
              <w:spacing w:after="0" w:line="240" w:lineRule="auto"/>
              <w:jc w:val="center"/>
              <w:rPr>
                <w:rFonts w:ascii="Times New Roman" w:eastAsia="Times New Roman" w:hAnsi="Times New Roman"/>
                <w:b/>
                <w:bCs/>
                <w:color w:val="333333"/>
                <w:sz w:val="16"/>
                <w:szCs w:val="16"/>
                <w:lang w:eastAsia="lt-LT"/>
              </w:rPr>
            </w:pPr>
            <w:r w:rsidRPr="002055CD">
              <w:rPr>
                <w:rFonts w:ascii="Times New Roman" w:eastAsia="Times New Roman" w:hAnsi="Times New Roman"/>
                <w:b/>
                <w:bCs/>
                <w:color w:val="333333"/>
                <w:sz w:val="16"/>
                <w:szCs w:val="16"/>
                <w:lang w:eastAsia="lt-LT"/>
              </w:rPr>
              <w:t xml:space="preserve">60-64 m. </w:t>
            </w:r>
          </w:p>
        </w:tc>
        <w:tc>
          <w:tcPr>
            <w:tcW w:w="837" w:type="dxa"/>
            <w:vMerge w:val="restart"/>
            <w:shd w:val="clear" w:color="auto" w:fill="auto"/>
            <w:vAlign w:val="center"/>
            <w:hideMark/>
          </w:tcPr>
          <w:p w:rsidR="00DD0658" w:rsidRPr="002055CD" w:rsidRDefault="00DD0658" w:rsidP="00DD0658">
            <w:pPr>
              <w:spacing w:after="0" w:line="240" w:lineRule="auto"/>
              <w:jc w:val="center"/>
              <w:rPr>
                <w:rFonts w:ascii="Times New Roman" w:eastAsia="Times New Roman" w:hAnsi="Times New Roman"/>
                <w:b/>
                <w:bCs/>
                <w:color w:val="333333"/>
                <w:sz w:val="16"/>
                <w:szCs w:val="16"/>
                <w:lang w:eastAsia="lt-LT"/>
              </w:rPr>
            </w:pPr>
            <w:r w:rsidRPr="002055CD">
              <w:rPr>
                <w:rFonts w:ascii="Times New Roman" w:eastAsia="Times New Roman" w:hAnsi="Times New Roman"/>
                <w:b/>
                <w:bCs/>
                <w:color w:val="333333"/>
                <w:sz w:val="16"/>
                <w:szCs w:val="16"/>
                <w:lang w:eastAsia="lt-LT"/>
              </w:rPr>
              <w:t>Amžius nenurodytas</w:t>
            </w:r>
          </w:p>
        </w:tc>
        <w:tc>
          <w:tcPr>
            <w:tcW w:w="2262" w:type="dxa"/>
            <w:gridSpan w:val="3"/>
            <w:vMerge/>
            <w:vAlign w:val="center"/>
            <w:hideMark/>
          </w:tcPr>
          <w:p w:rsidR="00DD0658" w:rsidRPr="002055CD" w:rsidRDefault="00DD0658" w:rsidP="00DD0658">
            <w:pPr>
              <w:spacing w:after="0" w:line="240" w:lineRule="auto"/>
              <w:rPr>
                <w:rFonts w:ascii="Times New Roman" w:eastAsia="Times New Roman" w:hAnsi="Times New Roman"/>
                <w:b/>
                <w:bCs/>
                <w:color w:val="333333"/>
                <w:sz w:val="16"/>
                <w:szCs w:val="16"/>
                <w:lang w:eastAsia="lt-LT"/>
              </w:rPr>
            </w:pPr>
          </w:p>
        </w:tc>
      </w:tr>
      <w:tr w:rsidR="00DD0658" w:rsidRPr="002055CD" w:rsidTr="00DD0658">
        <w:trPr>
          <w:trHeight w:val="1200"/>
        </w:trPr>
        <w:tc>
          <w:tcPr>
            <w:tcW w:w="1087" w:type="dxa"/>
            <w:vMerge/>
            <w:vAlign w:val="center"/>
            <w:hideMark/>
          </w:tcPr>
          <w:p w:rsidR="00DD0658" w:rsidRPr="002055CD" w:rsidRDefault="00DD0658" w:rsidP="00DD0658">
            <w:pPr>
              <w:spacing w:after="0" w:line="240" w:lineRule="auto"/>
              <w:rPr>
                <w:rFonts w:ascii="Tahoma" w:eastAsia="Times New Roman" w:hAnsi="Tahoma" w:cs="Tahoma"/>
                <w:color w:val="000000"/>
                <w:sz w:val="20"/>
                <w:szCs w:val="20"/>
                <w:lang w:eastAsia="lt-LT"/>
              </w:rPr>
            </w:pPr>
          </w:p>
        </w:tc>
        <w:tc>
          <w:tcPr>
            <w:tcW w:w="940" w:type="dxa"/>
            <w:vMerge/>
            <w:vAlign w:val="center"/>
            <w:hideMark/>
          </w:tcPr>
          <w:p w:rsidR="00DD0658" w:rsidRPr="002055CD" w:rsidRDefault="00DD0658" w:rsidP="00DD0658">
            <w:pPr>
              <w:spacing w:after="0" w:line="240" w:lineRule="auto"/>
              <w:rPr>
                <w:rFonts w:ascii="Times New Roman" w:eastAsia="Times New Roman" w:hAnsi="Times New Roman"/>
                <w:b/>
                <w:bCs/>
                <w:color w:val="333333"/>
                <w:sz w:val="16"/>
                <w:szCs w:val="16"/>
                <w:lang w:eastAsia="lt-LT"/>
              </w:rPr>
            </w:pPr>
          </w:p>
        </w:tc>
        <w:tc>
          <w:tcPr>
            <w:tcW w:w="803" w:type="dxa"/>
            <w:vMerge/>
            <w:vAlign w:val="center"/>
            <w:hideMark/>
          </w:tcPr>
          <w:p w:rsidR="00DD0658" w:rsidRPr="002055CD" w:rsidRDefault="00DD0658" w:rsidP="00DD0658">
            <w:pPr>
              <w:spacing w:after="0" w:line="240" w:lineRule="auto"/>
              <w:rPr>
                <w:rFonts w:ascii="Times New Roman" w:eastAsia="Times New Roman" w:hAnsi="Times New Roman"/>
                <w:b/>
                <w:bCs/>
                <w:color w:val="333333"/>
                <w:sz w:val="16"/>
                <w:szCs w:val="16"/>
                <w:lang w:eastAsia="lt-LT"/>
              </w:rPr>
            </w:pPr>
          </w:p>
        </w:tc>
        <w:tc>
          <w:tcPr>
            <w:tcW w:w="709" w:type="dxa"/>
            <w:shd w:val="clear" w:color="auto" w:fill="auto"/>
            <w:vAlign w:val="center"/>
            <w:hideMark/>
          </w:tcPr>
          <w:p w:rsidR="00DD0658" w:rsidRPr="002055CD" w:rsidRDefault="00DD0658" w:rsidP="00DD0658">
            <w:pPr>
              <w:spacing w:after="0" w:line="240" w:lineRule="auto"/>
              <w:jc w:val="center"/>
              <w:rPr>
                <w:rFonts w:ascii="Times New Roman" w:eastAsia="Times New Roman" w:hAnsi="Times New Roman"/>
                <w:b/>
                <w:bCs/>
                <w:color w:val="333333"/>
                <w:sz w:val="16"/>
                <w:szCs w:val="16"/>
                <w:lang w:eastAsia="lt-LT"/>
              </w:rPr>
            </w:pPr>
            <w:r w:rsidRPr="002055CD">
              <w:rPr>
                <w:rFonts w:ascii="Times New Roman" w:eastAsia="Times New Roman" w:hAnsi="Times New Roman"/>
                <w:b/>
                <w:bCs/>
                <w:color w:val="333333"/>
                <w:sz w:val="16"/>
                <w:szCs w:val="16"/>
                <w:lang w:eastAsia="lt-LT"/>
              </w:rPr>
              <w:t>aukštasis</w:t>
            </w:r>
          </w:p>
        </w:tc>
        <w:tc>
          <w:tcPr>
            <w:tcW w:w="904" w:type="dxa"/>
            <w:shd w:val="clear" w:color="auto" w:fill="auto"/>
            <w:vAlign w:val="center"/>
            <w:hideMark/>
          </w:tcPr>
          <w:p w:rsidR="00DD0658" w:rsidRPr="002055CD" w:rsidRDefault="00DD0658" w:rsidP="00DD0658">
            <w:pPr>
              <w:spacing w:after="0" w:line="240" w:lineRule="auto"/>
              <w:jc w:val="center"/>
              <w:rPr>
                <w:rFonts w:ascii="Times New Roman" w:eastAsia="Times New Roman" w:hAnsi="Times New Roman"/>
                <w:b/>
                <w:bCs/>
                <w:color w:val="333333"/>
                <w:sz w:val="16"/>
                <w:szCs w:val="16"/>
                <w:lang w:eastAsia="lt-LT"/>
              </w:rPr>
            </w:pPr>
            <w:r w:rsidRPr="002055CD">
              <w:rPr>
                <w:rFonts w:ascii="Times New Roman" w:eastAsia="Times New Roman" w:hAnsi="Times New Roman"/>
                <w:b/>
                <w:bCs/>
                <w:color w:val="333333"/>
                <w:sz w:val="16"/>
                <w:szCs w:val="16"/>
                <w:lang w:eastAsia="lt-LT"/>
              </w:rPr>
              <w:t>aukštesnysis</w:t>
            </w:r>
          </w:p>
        </w:tc>
        <w:tc>
          <w:tcPr>
            <w:tcW w:w="655" w:type="dxa"/>
            <w:shd w:val="clear" w:color="auto" w:fill="auto"/>
            <w:vAlign w:val="center"/>
            <w:hideMark/>
          </w:tcPr>
          <w:p w:rsidR="00DD0658" w:rsidRPr="002055CD" w:rsidRDefault="00DD0658" w:rsidP="00DD0658">
            <w:pPr>
              <w:spacing w:after="0" w:line="240" w:lineRule="auto"/>
              <w:jc w:val="center"/>
              <w:rPr>
                <w:rFonts w:ascii="Times New Roman" w:eastAsia="Times New Roman" w:hAnsi="Times New Roman"/>
                <w:b/>
                <w:bCs/>
                <w:color w:val="333333"/>
                <w:sz w:val="16"/>
                <w:szCs w:val="16"/>
                <w:lang w:eastAsia="lt-LT"/>
              </w:rPr>
            </w:pPr>
            <w:r w:rsidRPr="002055CD">
              <w:rPr>
                <w:rFonts w:ascii="Times New Roman" w:eastAsia="Times New Roman" w:hAnsi="Times New Roman"/>
                <w:b/>
                <w:bCs/>
                <w:color w:val="333333"/>
                <w:sz w:val="16"/>
                <w:szCs w:val="16"/>
                <w:lang w:eastAsia="lt-LT"/>
              </w:rPr>
              <w:t>vidurinis</w:t>
            </w:r>
          </w:p>
        </w:tc>
        <w:tc>
          <w:tcPr>
            <w:tcW w:w="709" w:type="dxa"/>
            <w:shd w:val="clear" w:color="auto" w:fill="auto"/>
            <w:vAlign w:val="center"/>
            <w:hideMark/>
          </w:tcPr>
          <w:p w:rsidR="00DD0658" w:rsidRPr="002055CD" w:rsidRDefault="00DD0658" w:rsidP="00DD0658">
            <w:pPr>
              <w:spacing w:after="0" w:line="240" w:lineRule="auto"/>
              <w:jc w:val="center"/>
              <w:rPr>
                <w:rFonts w:ascii="Times New Roman" w:eastAsia="Times New Roman" w:hAnsi="Times New Roman"/>
                <w:b/>
                <w:bCs/>
                <w:color w:val="333333"/>
                <w:sz w:val="16"/>
                <w:szCs w:val="16"/>
                <w:lang w:eastAsia="lt-LT"/>
              </w:rPr>
            </w:pPr>
            <w:r w:rsidRPr="002055CD">
              <w:rPr>
                <w:rFonts w:ascii="Times New Roman" w:eastAsia="Times New Roman" w:hAnsi="Times New Roman"/>
                <w:b/>
                <w:bCs/>
                <w:color w:val="333333"/>
                <w:sz w:val="16"/>
                <w:szCs w:val="16"/>
                <w:lang w:eastAsia="lt-LT"/>
              </w:rPr>
              <w:t>išsilavinimas nenurodytas</w:t>
            </w:r>
          </w:p>
        </w:tc>
        <w:tc>
          <w:tcPr>
            <w:tcW w:w="567" w:type="dxa"/>
            <w:shd w:val="clear" w:color="auto" w:fill="auto"/>
            <w:vAlign w:val="center"/>
            <w:hideMark/>
          </w:tcPr>
          <w:p w:rsidR="00DD0658" w:rsidRPr="002055CD" w:rsidRDefault="00DD0658" w:rsidP="00DD0658">
            <w:pPr>
              <w:spacing w:after="0" w:line="240" w:lineRule="auto"/>
              <w:jc w:val="center"/>
              <w:rPr>
                <w:rFonts w:ascii="Times New Roman" w:eastAsia="Times New Roman" w:hAnsi="Times New Roman"/>
                <w:b/>
                <w:bCs/>
                <w:color w:val="333333"/>
                <w:sz w:val="16"/>
                <w:szCs w:val="16"/>
                <w:lang w:eastAsia="lt-LT"/>
              </w:rPr>
            </w:pPr>
            <w:r w:rsidRPr="002055CD">
              <w:rPr>
                <w:rFonts w:ascii="Times New Roman" w:eastAsia="Times New Roman" w:hAnsi="Times New Roman"/>
                <w:b/>
                <w:bCs/>
                <w:color w:val="333333"/>
                <w:sz w:val="16"/>
                <w:szCs w:val="16"/>
                <w:lang w:eastAsia="lt-LT"/>
              </w:rPr>
              <w:t>iki 4 metų</w:t>
            </w:r>
          </w:p>
        </w:tc>
        <w:tc>
          <w:tcPr>
            <w:tcW w:w="709" w:type="dxa"/>
            <w:shd w:val="clear" w:color="auto" w:fill="auto"/>
            <w:vAlign w:val="center"/>
            <w:hideMark/>
          </w:tcPr>
          <w:p w:rsidR="00DD0658" w:rsidRPr="002055CD" w:rsidRDefault="00DD0658" w:rsidP="00DD0658">
            <w:pPr>
              <w:spacing w:after="0" w:line="240" w:lineRule="auto"/>
              <w:jc w:val="center"/>
              <w:rPr>
                <w:rFonts w:ascii="Times New Roman" w:eastAsia="Times New Roman" w:hAnsi="Times New Roman"/>
                <w:b/>
                <w:bCs/>
                <w:color w:val="333333"/>
                <w:sz w:val="16"/>
                <w:szCs w:val="16"/>
                <w:lang w:eastAsia="lt-LT"/>
              </w:rPr>
            </w:pPr>
            <w:r w:rsidRPr="002055CD">
              <w:rPr>
                <w:rFonts w:ascii="Times New Roman" w:eastAsia="Times New Roman" w:hAnsi="Times New Roman"/>
                <w:b/>
                <w:bCs/>
                <w:color w:val="333333"/>
                <w:sz w:val="16"/>
                <w:szCs w:val="16"/>
                <w:lang w:eastAsia="lt-LT"/>
              </w:rPr>
              <w:t>nuo 4 iki 10 metų</w:t>
            </w:r>
          </w:p>
        </w:tc>
        <w:tc>
          <w:tcPr>
            <w:tcW w:w="709" w:type="dxa"/>
            <w:shd w:val="clear" w:color="auto" w:fill="auto"/>
            <w:vAlign w:val="center"/>
            <w:hideMark/>
          </w:tcPr>
          <w:p w:rsidR="00DD0658" w:rsidRPr="002055CD" w:rsidRDefault="00DD0658" w:rsidP="00DD0658">
            <w:pPr>
              <w:spacing w:after="0" w:line="240" w:lineRule="auto"/>
              <w:jc w:val="center"/>
              <w:rPr>
                <w:rFonts w:ascii="Times New Roman" w:eastAsia="Times New Roman" w:hAnsi="Times New Roman"/>
                <w:b/>
                <w:bCs/>
                <w:color w:val="333333"/>
                <w:sz w:val="16"/>
                <w:szCs w:val="16"/>
                <w:lang w:eastAsia="lt-LT"/>
              </w:rPr>
            </w:pPr>
            <w:r w:rsidRPr="002055CD">
              <w:rPr>
                <w:rFonts w:ascii="Times New Roman" w:eastAsia="Times New Roman" w:hAnsi="Times New Roman"/>
                <w:b/>
                <w:bCs/>
                <w:color w:val="333333"/>
                <w:sz w:val="16"/>
                <w:szCs w:val="16"/>
                <w:lang w:eastAsia="lt-LT"/>
              </w:rPr>
              <w:t>nuo 10 iki 15 metų</w:t>
            </w:r>
          </w:p>
        </w:tc>
        <w:tc>
          <w:tcPr>
            <w:tcW w:w="850" w:type="dxa"/>
            <w:shd w:val="clear" w:color="auto" w:fill="auto"/>
            <w:vAlign w:val="center"/>
            <w:hideMark/>
          </w:tcPr>
          <w:p w:rsidR="00DD0658" w:rsidRPr="002055CD" w:rsidRDefault="00DD0658" w:rsidP="00DD0658">
            <w:pPr>
              <w:spacing w:after="0" w:line="240" w:lineRule="auto"/>
              <w:jc w:val="center"/>
              <w:rPr>
                <w:rFonts w:ascii="Times New Roman" w:eastAsia="Times New Roman" w:hAnsi="Times New Roman"/>
                <w:b/>
                <w:bCs/>
                <w:color w:val="333333"/>
                <w:sz w:val="16"/>
                <w:szCs w:val="16"/>
                <w:lang w:eastAsia="lt-LT"/>
              </w:rPr>
            </w:pPr>
            <w:r w:rsidRPr="002055CD">
              <w:rPr>
                <w:rFonts w:ascii="Times New Roman" w:eastAsia="Times New Roman" w:hAnsi="Times New Roman"/>
                <w:b/>
                <w:bCs/>
                <w:color w:val="333333"/>
                <w:sz w:val="16"/>
                <w:szCs w:val="16"/>
                <w:lang w:eastAsia="lt-LT"/>
              </w:rPr>
              <w:t>15 ir daugiau metų</w:t>
            </w:r>
          </w:p>
        </w:tc>
        <w:tc>
          <w:tcPr>
            <w:tcW w:w="709" w:type="dxa"/>
            <w:shd w:val="clear" w:color="auto" w:fill="auto"/>
            <w:vAlign w:val="center"/>
            <w:hideMark/>
          </w:tcPr>
          <w:p w:rsidR="00DD0658" w:rsidRPr="002055CD" w:rsidRDefault="00DD0658" w:rsidP="00DD0658">
            <w:pPr>
              <w:spacing w:after="0" w:line="240" w:lineRule="auto"/>
              <w:jc w:val="center"/>
              <w:rPr>
                <w:rFonts w:ascii="Times New Roman" w:eastAsia="Times New Roman" w:hAnsi="Times New Roman"/>
                <w:b/>
                <w:bCs/>
                <w:color w:val="333333"/>
                <w:sz w:val="16"/>
                <w:szCs w:val="16"/>
                <w:lang w:eastAsia="lt-LT"/>
              </w:rPr>
            </w:pPr>
            <w:r w:rsidRPr="002055CD">
              <w:rPr>
                <w:rFonts w:ascii="Times New Roman" w:eastAsia="Times New Roman" w:hAnsi="Times New Roman"/>
                <w:b/>
                <w:bCs/>
                <w:color w:val="333333"/>
                <w:sz w:val="16"/>
                <w:szCs w:val="16"/>
                <w:lang w:eastAsia="lt-LT"/>
              </w:rPr>
              <w:t>Darbo stažas nenurodytas</w:t>
            </w:r>
          </w:p>
        </w:tc>
        <w:tc>
          <w:tcPr>
            <w:tcW w:w="567" w:type="dxa"/>
            <w:shd w:val="clear" w:color="auto" w:fill="auto"/>
            <w:vAlign w:val="center"/>
            <w:hideMark/>
          </w:tcPr>
          <w:p w:rsidR="00DD0658" w:rsidRPr="002055CD" w:rsidRDefault="00DD0658" w:rsidP="00DD0658">
            <w:pPr>
              <w:spacing w:after="0" w:line="240" w:lineRule="auto"/>
              <w:jc w:val="center"/>
              <w:rPr>
                <w:rFonts w:ascii="Times New Roman" w:eastAsia="Times New Roman" w:hAnsi="Times New Roman"/>
                <w:b/>
                <w:bCs/>
                <w:color w:val="333333"/>
                <w:sz w:val="16"/>
                <w:szCs w:val="16"/>
                <w:lang w:eastAsia="lt-LT"/>
              </w:rPr>
            </w:pPr>
            <w:proofErr w:type="spellStart"/>
            <w:r w:rsidRPr="002055CD">
              <w:rPr>
                <w:rFonts w:ascii="Times New Roman" w:eastAsia="Times New Roman" w:hAnsi="Times New Roman"/>
                <w:b/>
                <w:bCs/>
                <w:color w:val="333333"/>
                <w:sz w:val="16"/>
                <w:szCs w:val="16"/>
                <w:lang w:eastAsia="lt-LT"/>
              </w:rPr>
              <w:t>Vy</w:t>
            </w:r>
            <w:proofErr w:type="spellEnd"/>
            <w:r>
              <w:rPr>
                <w:rFonts w:ascii="Times New Roman" w:eastAsia="Times New Roman" w:hAnsi="Times New Roman"/>
                <w:b/>
                <w:bCs/>
                <w:color w:val="333333"/>
                <w:sz w:val="16"/>
                <w:szCs w:val="16"/>
                <w:lang w:eastAsia="lt-LT"/>
              </w:rPr>
              <w:t xml:space="preserve">   </w:t>
            </w:r>
            <w:proofErr w:type="spellStart"/>
            <w:r w:rsidRPr="002055CD">
              <w:rPr>
                <w:rFonts w:ascii="Times New Roman" w:eastAsia="Times New Roman" w:hAnsi="Times New Roman"/>
                <w:b/>
                <w:bCs/>
                <w:color w:val="333333"/>
                <w:sz w:val="16"/>
                <w:szCs w:val="16"/>
                <w:lang w:eastAsia="lt-LT"/>
              </w:rPr>
              <w:t>rai</w:t>
            </w:r>
            <w:proofErr w:type="spellEnd"/>
          </w:p>
        </w:tc>
        <w:tc>
          <w:tcPr>
            <w:tcW w:w="709" w:type="dxa"/>
            <w:shd w:val="clear" w:color="auto" w:fill="auto"/>
            <w:vAlign w:val="center"/>
            <w:hideMark/>
          </w:tcPr>
          <w:p w:rsidR="00DD0658" w:rsidRPr="002055CD" w:rsidRDefault="00DD0658" w:rsidP="00DD0658">
            <w:pPr>
              <w:spacing w:after="0" w:line="240" w:lineRule="auto"/>
              <w:jc w:val="center"/>
              <w:rPr>
                <w:rFonts w:ascii="Times New Roman" w:eastAsia="Times New Roman" w:hAnsi="Times New Roman"/>
                <w:b/>
                <w:bCs/>
                <w:color w:val="333333"/>
                <w:sz w:val="16"/>
                <w:szCs w:val="16"/>
                <w:lang w:eastAsia="lt-LT"/>
              </w:rPr>
            </w:pPr>
            <w:r w:rsidRPr="002055CD">
              <w:rPr>
                <w:rFonts w:ascii="Times New Roman" w:eastAsia="Times New Roman" w:hAnsi="Times New Roman"/>
                <w:b/>
                <w:bCs/>
                <w:color w:val="333333"/>
                <w:sz w:val="16"/>
                <w:szCs w:val="16"/>
                <w:lang w:eastAsia="lt-LT"/>
              </w:rPr>
              <w:t>Mote</w:t>
            </w:r>
            <w:r>
              <w:rPr>
                <w:rFonts w:ascii="Times New Roman" w:eastAsia="Times New Roman" w:hAnsi="Times New Roman"/>
                <w:b/>
                <w:bCs/>
                <w:color w:val="333333"/>
                <w:sz w:val="16"/>
                <w:szCs w:val="16"/>
                <w:lang w:eastAsia="lt-LT"/>
              </w:rPr>
              <w:t xml:space="preserve"> </w:t>
            </w:r>
            <w:proofErr w:type="spellStart"/>
            <w:r w:rsidRPr="002055CD">
              <w:rPr>
                <w:rFonts w:ascii="Times New Roman" w:eastAsia="Times New Roman" w:hAnsi="Times New Roman"/>
                <w:b/>
                <w:bCs/>
                <w:color w:val="333333"/>
                <w:sz w:val="16"/>
                <w:szCs w:val="16"/>
                <w:lang w:eastAsia="lt-LT"/>
              </w:rPr>
              <w:t>rys</w:t>
            </w:r>
            <w:proofErr w:type="spellEnd"/>
          </w:p>
        </w:tc>
        <w:tc>
          <w:tcPr>
            <w:tcW w:w="708" w:type="dxa"/>
            <w:shd w:val="clear" w:color="auto" w:fill="auto"/>
            <w:vAlign w:val="center"/>
            <w:hideMark/>
          </w:tcPr>
          <w:p w:rsidR="00DD0658" w:rsidRPr="002055CD" w:rsidRDefault="00DD0658" w:rsidP="00DD0658">
            <w:pPr>
              <w:spacing w:after="0" w:line="240" w:lineRule="auto"/>
              <w:jc w:val="center"/>
              <w:rPr>
                <w:rFonts w:ascii="Times New Roman" w:eastAsia="Times New Roman" w:hAnsi="Times New Roman"/>
                <w:b/>
                <w:bCs/>
                <w:color w:val="333333"/>
                <w:sz w:val="16"/>
                <w:szCs w:val="16"/>
                <w:lang w:eastAsia="lt-LT"/>
              </w:rPr>
            </w:pPr>
            <w:r w:rsidRPr="002055CD">
              <w:rPr>
                <w:rFonts w:ascii="Times New Roman" w:eastAsia="Times New Roman" w:hAnsi="Times New Roman"/>
                <w:b/>
                <w:bCs/>
                <w:color w:val="333333"/>
                <w:sz w:val="16"/>
                <w:szCs w:val="16"/>
                <w:lang w:eastAsia="lt-LT"/>
              </w:rPr>
              <w:t>Suma pagal lytis</w:t>
            </w:r>
          </w:p>
        </w:tc>
        <w:tc>
          <w:tcPr>
            <w:tcW w:w="521" w:type="dxa"/>
            <w:shd w:val="clear" w:color="auto" w:fill="auto"/>
            <w:vAlign w:val="center"/>
            <w:hideMark/>
          </w:tcPr>
          <w:p w:rsidR="00DD0658" w:rsidRPr="002055CD" w:rsidRDefault="00DD0658" w:rsidP="00DD0658">
            <w:pPr>
              <w:spacing w:after="0" w:line="240" w:lineRule="auto"/>
              <w:jc w:val="center"/>
              <w:rPr>
                <w:rFonts w:ascii="Times New Roman" w:eastAsia="Times New Roman" w:hAnsi="Times New Roman"/>
                <w:b/>
                <w:bCs/>
                <w:color w:val="333333"/>
                <w:sz w:val="16"/>
                <w:szCs w:val="16"/>
                <w:lang w:eastAsia="lt-LT"/>
              </w:rPr>
            </w:pPr>
            <w:proofErr w:type="spellStart"/>
            <w:r w:rsidRPr="002055CD">
              <w:rPr>
                <w:rFonts w:ascii="Times New Roman" w:eastAsia="Times New Roman" w:hAnsi="Times New Roman"/>
                <w:b/>
                <w:bCs/>
                <w:color w:val="333333"/>
                <w:sz w:val="16"/>
                <w:szCs w:val="16"/>
                <w:lang w:eastAsia="lt-LT"/>
              </w:rPr>
              <w:t>Vy</w:t>
            </w:r>
            <w:proofErr w:type="spellEnd"/>
            <w:r w:rsidRPr="002055CD">
              <w:rPr>
                <w:rFonts w:ascii="Times New Roman" w:eastAsia="Times New Roman" w:hAnsi="Times New Roman"/>
                <w:b/>
                <w:bCs/>
                <w:color w:val="333333"/>
                <w:sz w:val="16"/>
                <w:szCs w:val="16"/>
                <w:lang w:eastAsia="lt-LT"/>
              </w:rPr>
              <w:t xml:space="preserve"> </w:t>
            </w:r>
            <w:proofErr w:type="spellStart"/>
            <w:r w:rsidRPr="002055CD">
              <w:rPr>
                <w:rFonts w:ascii="Times New Roman" w:eastAsia="Times New Roman" w:hAnsi="Times New Roman"/>
                <w:b/>
                <w:bCs/>
                <w:color w:val="333333"/>
                <w:sz w:val="16"/>
                <w:szCs w:val="16"/>
                <w:lang w:eastAsia="lt-LT"/>
              </w:rPr>
              <w:t>rai</w:t>
            </w:r>
            <w:proofErr w:type="spellEnd"/>
          </w:p>
        </w:tc>
        <w:tc>
          <w:tcPr>
            <w:tcW w:w="543" w:type="dxa"/>
            <w:shd w:val="clear" w:color="auto" w:fill="auto"/>
            <w:vAlign w:val="center"/>
            <w:hideMark/>
          </w:tcPr>
          <w:p w:rsidR="00DD0658" w:rsidRPr="002055CD" w:rsidRDefault="00DD0658" w:rsidP="00DD0658">
            <w:pPr>
              <w:spacing w:after="0" w:line="240" w:lineRule="auto"/>
              <w:jc w:val="center"/>
              <w:rPr>
                <w:rFonts w:ascii="Times New Roman" w:eastAsia="Times New Roman" w:hAnsi="Times New Roman"/>
                <w:b/>
                <w:bCs/>
                <w:color w:val="333333"/>
                <w:sz w:val="16"/>
                <w:szCs w:val="16"/>
                <w:lang w:eastAsia="lt-LT"/>
              </w:rPr>
            </w:pPr>
            <w:r w:rsidRPr="002055CD">
              <w:rPr>
                <w:rFonts w:ascii="Times New Roman" w:eastAsia="Times New Roman" w:hAnsi="Times New Roman"/>
                <w:b/>
                <w:bCs/>
                <w:color w:val="333333"/>
                <w:sz w:val="16"/>
                <w:szCs w:val="16"/>
                <w:lang w:eastAsia="lt-LT"/>
              </w:rPr>
              <w:t xml:space="preserve">Mote </w:t>
            </w:r>
            <w:proofErr w:type="spellStart"/>
            <w:r w:rsidRPr="002055CD">
              <w:rPr>
                <w:rFonts w:ascii="Times New Roman" w:eastAsia="Times New Roman" w:hAnsi="Times New Roman"/>
                <w:b/>
                <w:bCs/>
                <w:color w:val="333333"/>
                <w:sz w:val="16"/>
                <w:szCs w:val="16"/>
                <w:lang w:eastAsia="lt-LT"/>
              </w:rPr>
              <w:t>rys</w:t>
            </w:r>
            <w:proofErr w:type="spellEnd"/>
          </w:p>
        </w:tc>
        <w:tc>
          <w:tcPr>
            <w:tcW w:w="651" w:type="dxa"/>
            <w:shd w:val="clear" w:color="auto" w:fill="auto"/>
            <w:vAlign w:val="center"/>
            <w:hideMark/>
          </w:tcPr>
          <w:p w:rsidR="00DD0658" w:rsidRPr="002055CD" w:rsidRDefault="00DD0658" w:rsidP="00DD0658">
            <w:pPr>
              <w:spacing w:after="0" w:line="240" w:lineRule="auto"/>
              <w:jc w:val="center"/>
              <w:rPr>
                <w:rFonts w:ascii="Times New Roman" w:eastAsia="Times New Roman" w:hAnsi="Times New Roman"/>
                <w:b/>
                <w:bCs/>
                <w:color w:val="333333"/>
                <w:sz w:val="16"/>
                <w:szCs w:val="16"/>
                <w:lang w:eastAsia="lt-LT"/>
              </w:rPr>
            </w:pPr>
            <w:r w:rsidRPr="002055CD">
              <w:rPr>
                <w:rFonts w:ascii="Times New Roman" w:eastAsia="Times New Roman" w:hAnsi="Times New Roman"/>
                <w:b/>
                <w:bCs/>
                <w:color w:val="333333"/>
                <w:sz w:val="16"/>
                <w:szCs w:val="16"/>
                <w:lang w:eastAsia="lt-LT"/>
              </w:rPr>
              <w:t>Suma pagal lytis</w:t>
            </w:r>
          </w:p>
        </w:tc>
        <w:tc>
          <w:tcPr>
            <w:tcW w:w="837" w:type="dxa"/>
            <w:vMerge/>
            <w:vAlign w:val="center"/>
            <w:hideMark/>
          </w:tcPr>
          <w:p w:rsidR="00DD0658" w:rsidRPr="002055CD" w:rsidRDefault="00DD0658" w:rsidP="00DD0658">
            <w:pPr>
              <w:spacing w:after="0" w:line="240" w:lineRule="auto"/>
              <w:rPr>
                <w:rFonts w:ascii="Times New Roman" w:eastAsia="Times New Roman" w:hAnsi="Times New Roman"/>
                <w:b/>
                <w:bCs/>
                <w:color w:val="333333"/>
                <w:sz w:val="16"/>
                <w:szCs w:val="16"/>
                <w:lang w:eastAsia="lt-LT"/>
              </w:rPr>
            </w:pPr>
          </w:p>
        </w:tc>
        <w:tc>
          <w:tcPr>
            <w:tcW w:w="850" w:type="dxa"/>
            <w:shd w:val="clear" w:color="auto" w:fill="auto"/>
            <w:vAlign w:val="center"/>
            <w:hideMark/>
          </w:tcPr>
          <w:p w:rsidR="00DD0658" w:rsidRPr="002055CD" w:rsidRDefault="00DD0658" w:rsidP="00DD0658">
            <w:pPr>
              <w:spacing w:after="0" w:line="240" w:lineRule="auto"/>
              <w:jc w:val="center"/>
              <w:rPr>
                <w:rFonts w:ascii="Times New Roman" w:eastAsia="Times New Roman" w:hAnsi="Times New Roman"/>
                <w:b/>
                <w:bCs/>
                <w:color w:val="333333"/>
                <w:sz w:val="16"/>
                <w:szCs w:val="16"/>
                <w:lang w:eastAsia="lt-LT"/>
              </w:rPr>
            </w:pPr>
            <w:proofErr w:type="spellStart"/>
            <w:r w:rsidRPr="002055CD">
              <w:rPr>
                <w:rFonts w:ascii="Times New Roman" w:eastAsia="Times New Roman" w:hAnsi="Times New Roman"/>
                <w:b/>
                <w:bCs/>
                <w:color w:val="333333"/>
                <w:sz w:val="16"/>
                <w:szCs w:val="16"/>
                <w:lang w:eastAsia="lt-LT"/>
              </w:rPr>
              <w:t>vyresny</w:t>
            </w:r>
            <w:proofErr w:type="spellEnd"/>
            <w:r w:rsidRPr="002055CD">
              <w:rPr>
                <w:rFonts w:ascii="Times New Roman" w:eastAsia="Times New Roman" w:hAnsi="Times New Roman"/>
                <w:b/>
                <w:bCs/>
                <w:color w:val="333333"/>
                <w:sz w:val="16"/>
                <w:szCs w:val="16"/>
                <w:lang w:eastAsia="lt-LT"/>
              </w:rPr>
              <w:t xml:space="preserve"> sis auklėto jas</w:t>
            </w:r>
          </w:p>
        </w:tc>
        <w:tc>
          <w:tcPr>
            <w:tcW w:w="707" w:type="dxa"/>
            <w:shd w:val="clear" w:color="auto" w:fill="auto"/>
            <w:vAlign w:val="center"/>
            <w:hideMark/>
          </w:tcPr>
          <w:p w:rsidR="00DD0658" w:rsidRPr="002055CD" w:rsidRDefault="00DD0658" w:rsidP="00DD0658">
            <w:pPr>
              <w:spacing w:after="0" w:line="240" w:lineRule="auto"/>
              <w:jc w:val="center"/>
              <w:rPr>
                <w:rFonts w:ascii="Times New Roman" w:eastAsia="Times New Roman" w:hAnsi="Times New Roman"/>
                <w:b/>
                <w:bCs/>
                <w:color w:val="333333"/>
                <w:sz w:val="16"/>
                <w:szCs w:val="16"/>
                <w:lang w:eastAsia="lt-LT"/>
              </w:rPr>
            </w:pPr>
            <w:r w:rsidRPr="002055CD">
              <w:rPr>
                <w:rFonts w:ascii="Times New Roman" w:eastAsia="Times New Roman" w:hAnsi="Times New Roman"/>
                <w:b/>
                <w:bCs/>
                <w:color w:val="333333"/>
                <w:sz w:val="16"/>
                <w:szCs w:val="16"/>
                <w:lang w:eastAsia="lt-LT"/>
              </w:rPr>
              <w:t>Auklė</w:t>
            </w:r>
            <w:r>
              <w:rPr>
                <w:rFonts w:ascii="Times New Roman" w:eastAsia="Times New Roman" w:hAnsi="Times New Roman"/>
                <w:b/>
                <w:bCs/>
                <w:color w:val="333333"/>
                <w:sz w:val="16"/>
                <w:szCs w:val="16"/>
                <w:lang w:eastAsia="lt-LT"/>
              </w:rPr>
              <w:t xml:space="preserve"> </w:t>
            </w:r>
            <w:proofErr w:type="spellStart"/>
            <w:r w:rsidRPr="002055CD">
              <w:rPr>
                <w:rFonts w:ascii="Times New Roman" w:eastAsia="Times New Roman" w:hAnsi="Times New Roman"/>
                <w:b/>
                <w:bCs/>
                <w:color w:val="333333"/>
                <w:sz w:val="16"/>
                <w:szCs w:val="16"/>
                <w:lang w:eastAsia="lt-LT"/>
              </w:rPr>
              <w:t>tojas</w:t>
            </w:r>
            <w:proofErr w:type="spellEnd"/>
            <w:r w:rsidRPr="002055CD">
              <w:rPr>
                <w:rFonts w:ascii="Times New Roman" w:eastAsia="Times New Roman" w:hAnsi="Times New Roman"/>
                <w:b/>
                <w:bCs/>
                <w:color w:val="333333"/>
                <w:sz w:val="16"/>
                <w:szCs w:val="16"/>
                <w:lang w:eastAsia="lt-LT"/>
              </w:rPr>
              <w:t xml:space="preserve"> </w:t>
            </w:r>
            <w:proofErr w:type="spellStart"/>
            <w:r w:rsidRPr="002055CD">
              <w:rPr>
                <w:rFonts w:ascii="Times New Roman" w:eastAsia="Times New Roman" w:hAnsi="Times New Roman"/>
                <w:b/>
                <w:bCs/>
                <w:color w:val="333333"/>
                <w:sz w:val="16"/>
                <w:szCs w:val="16"/>
                <w:lang w:eastAsia="lt-LT"/>
              </w:rPr>
              <w:t>metodi</w:t>
            </w:r>
            <w:proofErr w:type="spellEnd"/>
            <w:r w:rsidRPr="002055CD">
              <w:rPr>
                <w:rFonts w:ascii="Times New Roman" w:eastAsia="Times New Roman" w:hAnsi="Times New Roman"/>
                <w:b/>
                <w:bCs/>
                <w:color w:val="333333"/>
                <w:sz w:val="16"/>
                <w:szCs w:val="16"/>
                <w:lang w:eastAsia="lt-LT"/>
              </w:rPr>
              <w:t xml:space="preserve"> </w:t>
            </w:r>
            <w:proofErr w:type="spellStart"/>
            <w:r w:rsidRPr="002055CD">
              <w:rPr>
                <w:rFonts w:ascii="Times New Roman" w:eastAsia="Times New Roman" w:hAnsi="Times New Roman"/>
                <w:b/>
                <w:bCs/>
                <w:color w:val="333333"/>
                <w:sz w:val="16"/>
                <w:szCs w:val="16"/>
                <w:lang w:eastAsia="lt-LT"/>
              </w:rPr>
              <w:t>ninkas</w:t>
            </w:r>
            <w:proofErr w:type="spellEnd"/>
          </w:p>
        </w:tc>
        <w:tc>
          <w:tcPr>
            <w:tcW w:w="705" w:type="dxa"/>
            <w:shd w:val="clear" w:color="auto" w:fill="auto"/>
            <w:vAlign w:val="center"/>
            <w:hideMark/>
          </w:tcPr>
          <w:p w:rsidR="00DD0658" w:rsidRPr="002055CD" w:rsidRDefault="00DD0658" w:rsidP="00DD0658">
            <w:pPr>
              <w:spacing w:after="0" w:line="240" w:lineRule="auto"/>
              <w:jc w:val="center"/>
              <w:rPr>
                <w:rFonts w:ascii="Times New Roman" w:eastAsia="Times New Roman" w:hAnsi="Times New Roman"/>
                <w:b/>
                <w:bCs/>
                <w:color w:val="333333"/>
                <w:sz w:val="16"/>
                <w:szCs w:val="16"/>
                <w:lang w:eastAsia="lt-LT"/>
              </w:rPr>
            </w:pPr>
            <w:r w:rsidRPr="002055CD">
              <w:rPr>
                <w:rFonts w:ascii="Times New Roman" w:eastAsia="Times New Roman" w:hAnsi="Times New Roman"/>
                <w:b/>
                <w:bCs/>
                <w:color w:val="333333"/>
                <w:sz w:val="16"/>
                <w:szCs w:val="16"/>
                <w:lang w:eastAsia="lt-LT"/>
              </w:rPr>
              <w:t>Auklė</w:t>
            </w:r>
            <w:r>
              <w:rPr>
                <w:rFonts w:ascii="Times New Roman" w:eastAsia="Times New Roman" w:hAnsi="Times New Roman"/>
                <w:b/>
                <w:bCs/>
                <w:color w:val="333333"/>
                <w:sz w:val="16"/>
                <w:szCs w:val="16"/>
                <w:lang w:eastAsia="lt-LT"/>
              </w:rPr>
              <w:t xml:space="preserve"> </w:t>
            </w:r>
            <w:proofErr w:type="spellStart"/>
            <w:r w:rsidRPr="002055CD">
              <w:rPr>
                <w:rFonts w:ascii="Times New Roman" w:eastAsia="Times New Roman" w:hAnsi="Times New Roman"/>
                <w:b/>
                <w:bCs/>
                <w:color w:val="333333"/>
                <w:sz w:val="16"/>
                <w:szCs w:val="16"/>
                <w:lang w:eastAsia="lt-LT"/>
              </w:rPr>
              <w:t>tojas</w:t>
            </w:r>
            <w:proofErr w:type="spellEnd"/>
            <w:r w:rsidRPr="002055CD">
              <w:rPr>
                <w:rFonts w:ascii="Times New Roman" w:eastAsia="Times New Roman" w:hAnsi="Times New Roman"/>
                <w:b/>
                <w:bCs/>
                <w:color w:val="333333"/>
                <w:sz w:val="16"/>
                <w:szCs w:val="16"/>
                <w:lang w:eastAsia="lt-LT"/>
              </w:rPr>
              <w:t xml:space="preserve"> </w:t>
            </w:r>
            <w:proofErr w:type="spellStart"/>
            <w:r w:rsidRPr="002055CD">
              <w:rPr>
                <w:rFonts w:ascii="Times New Roman" w:eastAsia="Times New Roman" w:hAnsi="Times New Roman"/>
                <w:b/>
                <w:bCs/>
                <w:color w:val="333333"/>
                <w:sz w:val="16"/>
                <w:szCs w:val="16"/>
                <w:lang w:eastAsia="lt-LT"/>
              </w:rPr>
              <w:t>eksper</w:t>
            </w:r>
            <w:proofErr w:type="spellEnd"/>
            <w:r w:rsidRPr="002055CD">
              <w:rPr>
                <w:rFonts w:ascii="Times New Roman" w:eastAsia="Times New Roman" w:hAnsi="Times New Roman"/>
                <w:b/>
                <w:bCs/>
                <w:color w:val="333333"/>
                <w:sz w:val="16"/>
                <w:szCs w:val="16"/>
                <w:lang w:eastAsia="lt-LT"/>
              </w:rPr>
              <w:t xml:space="preserve"> tas</w:t>
            </w:r>
          </w:p>
        </w:tc>
      </w:tr>
      <w:tr w:rsidR="00DD0658" w:rsidRPr="002055CD" w:rsidTr="00DD0658">
        <w:trPr>
          <w:trHeight w:val="1035"/>
        </w:trPr>
        <w:tc>
          <w:tcPr>
            <w:tcW w:w="1087" w:type="dxa"/>
            <w:shd w:val="clear" w:color="auto" w:fill="auto"/>
            <w:hideMark/>
          </w:tcPr>
          <w:p w:rsidR="00DD0658" w:rsidRPr="002055CD" w:rsidRDefault="00DD0658" w:rsidP="00DD0658">
            <w:pPr>
              <w:spacing w:after="0" w:line="240" w:lineRule="auto"/>
              <w:rPr>
                <w:rFonts w:ascii="Times New Roman" w:eastAsia="Times New Roman" w:hAnsi="Times New Roman"/>
                <w:b/>
                <w:bCs/>
                <w:color w:val="333333"/>
                <w:sz w:val="16"/>
                <w:szCs w:val="16"/>
                <w:lang w:eastAsia="lt-LT"/>
              </w:rPr>
            </w:pPr>
            <w:r w:rsidRPr="002055CD">
              <w:rPr>
                <w:rFonts w:ascii="Times New Roman" w:eastAsia="Times New Roman" w:hAnsi="Times New Roman"/>
                <w:b/>
                <w:bCs/>
                <w:color w:val="333333"/>
                <w:sz w:val="16"/>
                <w:szCs w:val="16"/>
                <w:lang w:eastAsia="lt-LT"/>
              </w:rPr>
              <w:t>Ikimokyklinio ugdymo auklėtojai</w:t>
            </w:r>
          </w:p>
        </w:tc>
        <w:tc>
          <w:tcPr>
            <w:tcW w:w="940" w:type="dxa"/>
            <w:shd w:val="clear" w:color="auto" w:fill="auto"/>
            <w:noWrap/>
            <w:hideMark/>
          </w:tcPr>
          <w:p w:rsidR="00DD0658" w:rsidRPr="002055CD" w:rsidRDefault="00DD0658" w:rsidP="00DD0658">
            <w:pPr>
              <w:spacing w:after="0" w:line="240" w:lineRule="auto"/>
              <w:jc w:val="right"/>
              <w:rPr>
                <w:rFonts w:ascii="Times New Roman" w:eastAsia="Times New Roman" w:hAnsi="Times New Roman"/>
                <w:color w:val="454545"/>
                <w:sz w:val="16"/>
                <w:szCs w:val="16"/>
                <w:lang w:eastAsia="lt-LT"/>
              </w:rPr>
            </w:pPr>
            <w:r w:rsidRPr="002055CD">
              <w:rPr>
                <w:rFonts w:ascii="Times New Roman" w:eastAsia="Times New Roman" w:hAnsi="Times New Roman"/>
                <w:color w:val="454545"/>
                <w:sz w:val="16"/>
                <w:szCs w:val="16"/>
                <w:lang w:eastAsia="lt-LT"/>
              </w:rPr>
              <w:t>1</w:t>
            </w:r>
          </w:p>
        </w:tc>
        <w:tc>
          <w:tcPr>
            <w:tcW w:w="803" w:type="dxa"/>
            <w:shd w:val="clear" w:color="auto" w:fill="auto"/>
            <w:noWrap/>
            <w:hideMark/>
          </w:tcPr>
          <w:p w:rsidR="00DD0658" w:rsidRPr="002055CD" w:rsidRDefault="00DD0658" w:rsidP="00DD0658">
            <w:pPr>
              <w:spacing w:after="0" w:line="240" w:lineRule="auto"/>
              <w:jc w:val="right"/>
              <w:rPr>
                <w:rFonts w:ascii="Times New Roman" w:eastAsia="Times New Roman" w:hAnsi="Times New Roman"/>
                <w:color w:val="454545"/>
                <w:sz w:val="16"/>
                <w:szCs w:val="16"/>
                <w:lang w:eastAsia="lt-LT"/>
              </w:rPr>
            </w:pPr>
            <w:r w:rsidRPr="002055CD">
              <w:rPr>
                <w:rFonts w:ascii="Times New Roman" w:eastAsia="Times New Roman" w:hAnsi="Times New Roman"/>
                <w:color w:val="454545"/>
                <w:sz w:val="16"/>
                <w:szCs w:val="16"/>
                <w:lang w:eastAsia="lt-LT"/>
              </w:rPr>
              <w:t>1</w:t>
            </w:r>
          </w:p>
        </w:tc>
        <w:tc>
          <w:tcPr>
            <w:tcW w:w="709" w:type="dxa"/>
            <w:shd w:val="clear" w:color="auto" w:fill="auto"/>
            <w:noWrap/>
            <w:hideMark/>
          </w:tcPr>
          <w:p w:rsidR="00DD0658" w:rsidRPr="002055CD" w:rsidRDefault="00DD0658" w:rsidP="00DD0658">
            <w:pPr>
              <w:spacing w:after="0" w:line="240" w:lineRule="auto"/>
              <w:jc w:val="right"/>
              <w:rPr>
                <w:rFonts w:ascii="Times New Roman" w:eastAsia="Times New Roman" w:hAnsi="Times New Roman"/>
                <w:color w:val="454545"/>
                <w:sz w:val="16"/>
                <w:szCs w:val="16"/>
                <w:lang w:eastAsia="lt-LT"/>
              </w:rPr>
            </w:pPr>
            <w:r w:rsidRPr="002055CD">
              <w:rPr>
                <w:rFonts w:ascii="Times New Roman" w:eastAsia="Times New Roman" w:hAnsi="Times New Roman"/>
                <w:color w:val="454545"/>
                <w:sz w:val="16"/>
                <w:szCs w:val="16"/>
                <w:lang w:eastAsia="lt-LT"/>
              </w:rPr>
              <w:t>1</w:t>
            </w:r>
          </w:p>
        </w:tc>
        <w:tc>
          <w:tcPr>
            <w:tcW w:w="904" w:type="dxa"/>
            <w:shd w:val="clear" w:color="auto" w:fill="auto"/>
            <w:noWrap/>
            <w:hideMark/>
          </w:tcPr>
          <w:p w:rsidR="00DD0658" w:rsidRPr="002055CD" w:rsidRDefault="00DD0658" w:rsidP="00DD0658">
            <w:pPr>
              <w:spacing w:after="0" w:line="240" w:lineRule="auto"/>
              <w:jc w:val="right"/>
              <w:rPr>
                <w:rFonts w:ascii="Times New Roman" w:eastAsia="Times New Roman" w:hAnsi="Times New Roman"/>
                <w:color w:val="454545"/>
                <w:sz w:val="16"/>
                <w:szCs w:val="16"/>
                <w:lang w:eastAsia="lt-LT"/>
              </w:rPr>
            </w:pPr>
            <w:r w:rsidRPr="002055CD">
              <w:rPr>
                <w:rFonts w:ascii="Times New Roman" w:eastAsia="Times New Roman" w:hAnsi="Times New Roman"/>
                <w:color w:val="454545"/>
                <w:sz w:val="16"/>
                <w:szCs w:val="16"/>
                <w:lang w:eastAsia="lt-LT"/>
              </w:rPr>
              <w:t>0</w:t>
            </w:r>
          </w:p>
        </w:tc>
        <w:tc>
          <w:tcPr>
            <w:tcW w:w="655" w:type="dxa"/>
            <w:shd w:val="clear" w:color="auto" w:fill="auto"/>
            <w:noWrap/>
            <w:hideMark/>
          </w:tcPr>
          <w:p w:rsidR="00DD0658" w:rsidRPr="002055CD" w:rsidRDefault="00DD0658" w:rsidP="00DD0658">
            <w:pPr>
              <w:spacing w:after="0" w:line="240" w:lineRule="auto"/>
              <w:jc w:val="right"/>
              <w:rPr>
                <w:rFonts w:ascii="Times New Roman" w:eastAsia="Times New Roman" w:hAnsi="Times New Roman"/>
                <w:color w:val="454545"/>
                <w:sz w:val="16"/>
                <w:szCs w:val="16"/>
                <w:lang w:eastAsia="lt-LT"/>
              </w:rPr>
            </w:pPr>
            <w:r w:rsidRPr="002055CD">
              <w:rPr>
                <w:rFonts w:ascii="Times New Roman" w:eastAsia="Times New Roman" w:hAnsi="Times New Roman"/>
                <w:color w:val="454545"/>
                <w:sz w:val="16"/>
                <w:szCs w:val="16"/>
                <w:lang w:eastAsia="lt-LT"/>
              </w:rPr>
              <w:t>0</w:t>
            </w:r>
          </w:p>
        </w:tc>
        <w:tc>
          <w:tcPr>
            <w:tcW w:w="709" w:type="dxa"/>
            <w:shd w:val="clear" w:color="auto" w:fill="auto"/>
            <w:noWrap/>
            <w:hideMark/>
          </w:tcPr>
          <w:p w:rsidR="00DD0658" w:rsidRPr="002055CD" w:rsidRDefault="00DD0658" w:rsidP="00DD0658">
            <w:pPr>
              <w:spacing w:after="0" w:line="240" w:lineRule="auto"/>
              <w:jc w:val="right"/>
              <w:rPr>
                <w:rFonts w:ascii="Times New Roman" w:eastAsia="Times New Roman" w:hAnsi="Times New Roman"/>
                <w:color w:val="454545"/>
                <w:sz w:val="16"/>
                <w:szCs w:val="16"/>
                <w:lang w:eastAsia="lt-LT"/>
              </w:rPr>
            </w:pPr>
            <w:r w:rsidRPr="002055CD">
              <w:rPr>
                <w:rFonts w:ascii="Times New Roman" w:eastAsia="Times New Roman" w:hAnsi="Times New Roman"/>
                <w:color w:val="454545"/>
                <w:sz w:val="16"/>
                <w:szCs w:val="16"/>
                <w:lang w:eastAsia="lt-LT"/>
              </w:rPr>
              <w:t>0</w:t>
            </w:r>
          </w:p>
        </w:tc>
        <w:tc>
          <w:tcPr>
            <w:tcW w:w="567" w:type="dxa"/>
            <w:shd w:val="clear" w:color="auto" w:fill="auto"/>
            <w:noWrap/>
            <w:hideMark/>
          </w:tcPr>
          <w:p w:rsidR="00DD0658" w:rsidRPr="002055CD" w:rsidRDefault="00DD0658" w:rsidP="00DD0658">
            <w:pPr>
              <w:spacing w:after="0" w:line="240" w:lineRule="auto"/>
              <w:jc w:val="right"/>
              <w:rPr>
                <w:rFonts w:ascii="Times New Roman" w:eastAsia="Times New Roman" w:hAnsi="Times New Roman"/>
                <w:color w:val="454545"/>
                <w:sz w:val="16"/>
                <w:szCs w:val="16"/>
                <w:lang w:eastAsia="lt-LT"/>
              </w:rPr>
            </w:pPr>
            <w:r w:rsidRPr="002055CD">
              <w:rPr>
                <w:rFonts w:ascii="Times New Roman" w:eastAsia="Times New Roman" w:hAnsi="Times New Roman"/>
                <w:color w:val="454545"/>
                <w:sz w:val="16"/>
                <w:szCs w:val="16"/>
                <w:lang w:eastAsia="lt-LT"/>
              </w:rPr>
              <w:t>0</w:t>
            </w:r>
          </w:p>
        </w:tc>
        <w:tc>
          <w:tcPr>
            <w:tcW w:w="709" w:type="dxa"/>
            <w:shd w:val="clear" w:color="auto" w:fill="auto"/>
            <w:noWrap/>
            <w:hideMark/>
          </w:tcPr>
          <w:p w:rsidR="00DD0658" w:rsidRPr="002055CD" w:rsidRDefault="00DD0658" w:rsidP="00DD0658">
            <w:pPr>
              <w:spacing w:after="0" w:line="240" w:lineRule="auto"/>
              <w:jc w:val="right"/>
              <w:rPr>
                <w:rFonts w:ascii="Times New Roman" w:eastAsia="Times New Roman" w:hAnsi="Times New Roman"/>
                <w:color w:val="454545"/>
                <w:sz w:val="16"/>
                <w:szCs w:val="16"/>
                <w:lang w:eastAsia="lt-LT"/>
              </w:rPr>
            </w:pPr>
            <w:r w:rsidRPr="002055CD">
              <w:rPr>
                <w:rFonts w:ascii="Times New Roman" w:eastAsia="Times New Roman" w:hAnsi="Times New Roman"/>
                <w:color w:val="454545"/>
                <w:sz w:val="16"/>
                <w:szCs w:val="16"/>
                <w:lang w:eastAsia="lt-LT"/>
              </w:rPr>
              <w:t>0</w:t>
            </w:r>
          </w:p>
        </w:tc>
        <w:tc>
          <w:tcPr>
            <w:tcW w:w="709" w:type="dxa"/>
            <w:shd w:val="clear" w:color="auto" w:fill="auto"/>
            <w:noWrap/>
            <w:hideMark/>
          </w:tcPr>
          <w:p w:rsidR="00DD0658" w:rsidRPr="002055CD" w:rsidRDefault="00DD0658" w:rsidP="00DD0658">
            <w:pPr>
              <w:spacing w:after="0" w:line="240" w:lineRule="auto"/>
              <w:jc w:val="right"/>
              <w:rPr>
                <w:rFonts w:ascii="Times New Roman" w:eastAsia="Times New Roman" w:hAnsi="Times New Roman"/>
                <w:color w:val="454545"/>
                <w:sz w:val="16"/>
                <w:szCs w:val="16"/>
                <w:lang w:eastAsia="lt-LT"/>
              </w:rPr>
            </w:pPr>
            <w:r w:rsidRPr="002055CD">
              <w:rPr>
                <w:rFonts w:ascii="Times New Roman" w:eastAsia="Times New Roman" w:hAnsi="Times New Roman"/>
                <w:color w:val="454545"/>
                <w:sz w:val="16"/>
                <w:szCs w:val="16"/>
                <w:lang w:eastAsia="lt-LT"/>
              </w:rPr>
              <w:t>0</w:t>
            </w:r>
          </w:p>
        </w:tc>
        <w:tc>
          <w:tcPr>
            <w:tcW w:w="850" w:type="dxa"/>
            <w:shd w:val="clear" w:color="auto" w:fill="auto"/>
            <w:noWrap/>
            <w:hideMark/>
          </w:tcPr>
          <w:p w:rsidR="00DD0658" w:rsidRPr="002055CD" w:rsidRDefault="00DD0658" w:rsidP="00DD0658">
            <w:pPr>
              <w:spacing w:after="0" w:line="240" w:lineRule="auto"/>
              <w:jc w:val="right"/>
              <w:rPr>
                <w:rFonts w:ascii="Times New Roman" w:eastAsia="Times New Roman" w:hAnsi="Times New Roman"/>
                <w:color w:val="454545"/>
                <w:sz w:val="16"/>
                <w:szCs w:val="16"/>
                <w:lang w:eastAsia="lt-LT"/>
              </w:rPr>
            </w:pPr>
            <w:r w:rsidRPr="002055CD">
              <w:rPr>
                <w:rFonts w:ascii="Times New Roman" w:eastAsia="Times New Roman" w:hAnsi="Times New Roman"/>
                <w:color w:val="454545"/>
                <w:sz w:val="16"/>
                <w:szCs w:val="16"/>
                <w:lang w:eastAsia="lt-LT"/>
              </w:rPr>
              <w:t>1</w:t>
            </w:r>
          </w:p>
        </w:tc>
        <w:tc>
          <w:tcPr>
            <w:tcW w:w="709" w:type="dxa"/>
            <w:shd w:val="clear" w:color="auto" w:fill="auto"/>
            <w:noWrap/>
            <w:hideMark/>
          </w:tcPr>
          <w:p w:rsidR="00DD0658" w:rsidRPr="002055CD" w:rsidRDefault="00DD0658" w:rsidP="00DD0658">
            <w:pPr>
              <w:spacing w:after="0" w:line="240" w:lineRule="auto"/>
              <w:jc w:val="right"/>
              <w:rPr>
                <w:rFonts w:ascii="Times New Roman" w:eastAsia="Times New Roman" w:hAnsi="Times New Roman"/>
                <w:color w:val="454545"/>
                <w:sz w:val="16"/>
                <w:szCs w:val="16"/>
                <w:lang w:eastAsia="lt-LT"/>
              </w:rPr>
            </w:pPr>
            <w:r w:rsidRPr="002055CD">
              <w:rPr>
                <w:rFonts w:ascii="Times New Roman" w:eastAsia="Times New Roman" w:hAnsi="Times New Roman"/>
                <w:color w:val="454545"/>
                <w:sz w:val="16"/>
                <w:szCs w:val="16"/>
                <w:lang w:eastAsia="lt-LT"/>
              </w:rPr>
              <w:t>0</w:t>
            </w:r>
          </w:p>
        </w:tc>
        <w:tc>
          <w:tcPr>
            <w:tcW w:w="567" w:type="dxa"/>
            <w:shd w:val="clear" w:color="auto" w:fill="auto"/>
            <w:noWrap/>
            <w:hideMark/>
          </w:tcPr>
          <w:p w:rsidR="00DD0658" w:rsidRPr="002055CD" w:rsidRDefault="00DD0658" w:rsidP="00DD0658">
            <w:pPr>
              <w:spacing w:after="0" w:line="240" w:lineRule="auto"/>
              <w:jc w:val="right"/>
              <w:rPr>
                <w:rFonts w:ascii="Times New Roman" w:eastAsia="Times New Roman" w:hAnsi="Times New Roman"/>
                <w:color w:val="454545"/>
                <w:sz w:val="16"/>
                <w:szCs w:val="16"/>
                <w:lang w:eastAsia="lt-LT"/>
              </w:rPr>
            </w:pPr>
            <w:r w:rsidRPr="002055CD">
              <w:rPr>
                <w:rFonts w:ascii="Times New Roman" w:eastAsia="Times New Roman" w:hAnsi="Times New Roman"/>
                <w:color w:val="454545"/>
                <w:sz w:val="16"/>
                <w:szCs w:val="16"/>
                <w:lang w:eastAsia="lt-LT"/>
              </w:rPr>
              <w:t>0</w:t>
            </w:r>
          </w:p>
        </w:tc>
        <w:tc>
          <w:tcPr>
            <w:tcW w:w="709" w:type="dxa"/>
            <w:shd w:val="clear" w:color="auto" w:fill="auto"/>
            <w:noWrap/>
            <w:hideMark/>
          </w:tcPr>
          <w:p w:rsidR="00DD0658" w:rsidRPr="002055CD" w:rsidRDefault="00DD0658" w:rsidP="00DD0658">
            <w:pPr>
              <w:spacing w:after="0" w:line="240" w:lineRule="auto"/>
              <w:jc w:val="right"/>
              <w:rPr>
                <w:rFonts w:ascii="Times New Roman" w:eastAsia="Times New Roman" w:hAnsi="Times New Roman"/>
                <w:color w:val="454545"/>
                <w:sz w:val="16"/>
                <w:szCs w:val="16"/>
                <w:lang w:eastAsia="lt-LT"/>
              </w:rPr>
            </w:pPr>
            <w:r w:rsidRPr="002055CD">
              <w:rPr>
                <w:rFonts w:ascii="Times New Roman" w:eastAsia="Times New Roman" w:hAnsi="Times New Roman"/>
                <w:color w:val="454545"/>
                <w:sz w:val="16"/>
                <w:szCs w:val="16"/>
                <w:lang w:eastAsia="lt-LT"/>
              </w:rPr>
              <w:t>1</w:t>
            </w:r>
          </w:p>
        </w:tc>
        <w:tc>
          <w:tcPr>
            <w:tcW w:w="708" w:type="dxa"/>
            <w:shd w:val="clear" w:color="auto" w:fill="auto"/>
            <w:noWrap/>
            <w:hideMark/>
          </w:tcPr>
          <w:p w:rsidR="00DD0658" w:rsidRPr="002055CD" w:rsidRDefault="00DD0658" w:rsidP="00DD0658">
            <w:pPr>
              <w:spacing w:after="0" w:line="240" w:lineRule="auto"/>
              <w:jc w:val="right"/>
              <w:rPr>
                <w:rFonts w:ascii="Times New Roman" w:eastAsia="Times New Roman" w:hAnsi="Times New Roman"/>
                <w:color w:val="454545"/>
                <w:sz w:val="16"/>
                <w:szCs w:val="16"/>
                <w:lang w:eastAsia="lt-LT"/>
              </w:rPr>
            </w:pPr>
            <w:r w:rsidRPr="002055CD">
              <w:rPr>
                <w:rFonts w:ascii="Times New Roman" w:eastAsia="Times New Roman" w:hAnsi="Times New Roman"/>
                <w:color w:val="454545"/>
                <w:sz w:val="16"/>
                <w:szCs w:val="16"/>
                <w:lang w:eastAsia="lt-LT"/>
              </w:rPr>
              <w:t>1</w:t>
            </w:r>
          </w:p>
        </w:tc>
        <w:tc>
          <w:tcPr>
            <w:tcW w:w="521" w:type="dxa"/>
            <w:shd w:val="clear" w:color="auto" w:fill="auto"/>
            <w:noWrap/>
            <w:hideMark/>
          </w:tcPr>
          <w:p w:rsidR="00DD0658" w:rsidRPr="002055CD" w:rsidRDefault="00DD0658" w:rsidP="00DD0658">
            <w:pPr>
              <w:spacing w:after="0" w:line="240" w:lineRule="auto"/>
              <w:jc w:val="right"/>
              <w:rPr>
                <w:rFonts w:ascii="Times New Roman" w:eastAsia="Times New Roman" w:hAnsi="Times New Roman"/>
                <w:color w:val="454545"/>
                <w:sz w:val="16"/>
                <w:szCs w:val="16"/>
                <w:lang w:eastAsia="lt-LT"/>
              </w:rPr>
            </w:pPr>
            <w:r w:rsidRPr="002055CD">
              <w:rPr>
                <w:rFonts w:ascii="Times New Roman" w:eastAsia="Times New Roman" w:hAnsi="Times New Roman"/>
                <w:color w:val="454545"/>
                <w:sz w:val="16"/>
                <w:szCs w:val="16"/>
                <w:lang w:eastAsia="lt-LT"/>
              </w:rPr>
              <w:t>0</w:t>
            </w:r>
          </w:p>
        </w:tc>
        <w:tc>
          <w:tcPr>
            <w:tcW w:w="543" w:type="dxa"/>
            <w:shd w:val="clear" w:color="auto" w:fill="auto"/>
            <w:noWrap/>
            <w:hideMark/>
          </w:tcPr>
          <w:p w:rsidR="00DD0658" w:rsidRPr="002055CD" w:rsidRDefault="00DD0658" w:rsidP="00DD0658">
            <w:pPr>
              <w:spacing w:after="0" w:line="240" w:lineRule="auto"/>
              <w:jc w:val="right"/>
              <w:rPr>
                <w:rFonts w:ascii="Times New Roman" w:eastAsia="Times New Roman" w:hAnsi="Times New Roman"/>
                <w:color w:val="454545"/>
                <w:sz w:val="16"/>
                <w:szCs w:val="16"/>
                <w:lang w:eastAsia="lt-LT"/>
              </w:rPr>
            </w:pPr>
            <w:r w:rsidRPr="002055CD">
              <w:rPr>
                <w:rFonts w:ascii="Times New Roman" w:eastAsia="Times New Roman" w:hAnsi="Times New Roman"/>
                <w:color w:val="454545"/>
                <w:sz w:val="16"/>
                <w:szCs w:val="16"/>
                <w:lang w:eastAsia="lt-LT"/>
              </w:rPr>
              <w:t>0</w:t>
            </w:r>
          </w:p>
        </w:tc>
        <w:tc>
          <w:tcPr>
            <w:tcW w:w="651" w:type="dxa"/>
            <w:shd w:val="clear" w:color="auto" w:fill="auto"/>
            <w:noWrap/>
            <w:hideMark/>
          </w:tcPr>
          <w:p w:rsidR="00DD0658" w:rsidRPr="002055CD" w:rsidRDefault="00DD0658" w:rsidP="00DD0658">
            <w:pPr>
              <w:spacing w:after="0" w:line="240" w:lineRule="auto"/>
              <w:jc w:val="right"/>
              <w:rPr>
                <w:rFonts w:ascii="Times New Roman" w:eastAsia="Times New Roman" w:hAnsi="Times New Roman"/>
                <w:color w:val="454545"/>
                <w:sz w:val="16"/>
                <w:szCs w:val="16"/>
                <w:lang w:eastAsia="lt-LT"/>
              </w:rPr>
            </w:pPr>
            <w:r w:rsidRPr="002055CD">
              <w:rPr>
                <w:rFonts w:ascii="Times New Roman" w:eastAsia="Times New Roman" w:hAnsi="Times New Roman"/>
                <w:color w:val="454545"/>
                <w:sz w:val="16"/>
                <w:szCs w:val="16"/>
                <w:lang w:eastAsia="lt-LT"/>
              </w:rPr>
              <w:t>0</w:t>
            </w:r>
          </w:p>
        </w:tc>
        <w:tc>
          <w:tcPr>
            <w:tcW w:w="837" w:type="dxa"/>
            <w:shd w:val="clear" w:color="auto" w:fill="auto"/>
            <w:noWrap/>
            <w:hideMark/>
          </w:tcPr>
          <w:p w:rsidR="00DD0658" w:rsidRPr="002055CD" w:rsidRDefault="00DD0658" w:rsidP="00DD0658">
            <w:pPr>
              <w:spacing w:after="0" w:line="240" w:lineRule="auto"/>
              <w:jc w:val="right"/>
              <w:rPr>
                <w:rFonts w:ascii="Times New Roman" w:eastAsia="Times New Roman" w:hAnsi="Times New Roman"/>
                <w:color w:val="454545"/>
                <w:sz w:val="16"/>
                <w:szCs w:val="16"/>
                <w:lang w:eastAsia="lt-LT"/>
              </w:rPr>
            </w:pPr>
            <w:r w:rsidRPr="002055CD">
              <w:rPr>
                <w:rFonts w:ascii="Times New Roman" w:eastAsia="Times New Roman" w:hAnsi="Times New Roman"/>
                <w:color w:val="454545"/>
                <w:sz w:val="16"/>
                <w:szCs w:val="16"/>
                <w:lang w:eastAsia="lt-LT"/>
              </w:rPr>
              <w:t>0</w:t>
            </w:r>
          </w:p>
        </w:tc>
        <w:tc>
          <w:tcPr>
            <w:tcW w:w="850" w:type="dxa"/>
            <w:shd w:val="clear" w:color="auto" w:fill="auto"/>
            <w:noWrap/>
            <w:hideMark/>
          </w:tcPr>
          <w:p w:rsidR="00DD0658" w:rsidRPr="002055CD" w:rsidRDefault="00DD0658" w:rsidP="00DD0658">
            <w:pPr>
              <w:spacing w:after="0" w:line="240" w:lineRule="auto"/>
              <w:jc w:val="right"/>
              <w:rPr>
                <w:rFonts w:ascii="Times New Roman" w:eastAsia="Times New Roman" w:hAnsi="Times New Roman"/>
                <w:color w:val="454545"/>
                <w:sz w:val="16"/>
                <w:szCs w:val="16"/>
                <w:lang w:eastAsia="lt-LT"/>
              </w:rPr>
            </w:pPr>
            <w:r w:rsidRPr="002055CD">
              <w:rPr>
                <w:rFonts w:ascii="Times New Roman" w:eastAsia="Times New Roman" w:hAnsi="Times New Roman"/>
                <w:color w:val="454545"/>
                <w:sz w:val="16"/>
                <w:szCs w:val="16"/>
                <w:lang w:eastAsia="lt-LT"/>
              </w:rPr>
              <w:t>1</w:t>
            </w:r>
          </w:p>
        </w:tc>
        <w:tc>
          <w:tcPr>
            <w:tcW w:w="707" w:type="dxa"/>
            <w:shd w:val="clear" w:color="auto" w:fill="auto"/>
            <w:noWrap/>
            <w:hideMark/>
          </w:tcPr>
          <w:p w:rsidR="00DD0658" w:rsidRPr="002055CD" w:rsidRDefault="00DD0658" w:rsidP="00DD0658">
            <w:pPr>
              <w:spacing w:after="0" w:line="240" w:lineRule="auto"/>
              <w:jc w:val="right"/>
              <w:rPr>
                <w:rFonts w:ascii="Times New Roman" w:eastAsia="Times New Roman" w:hAnsi="Times New Roman"/>
                <w:color w:val="454545"/>
                <w:sz w:val="16"/>
                <w:szCs w:val="16"/>
                <w:lang w:eastAsia="lt-LT"/>
              </w:rPr>
            </w:pPr>
            <w:r w:rsidRPr="002055CD">
              <w:rPr>
                <w:rFonts w:ascii="Times New Roman" w:eastAsia="Times New Roman" w:hAnsi="Times New Roman"/>
                <w:color w:val="454545"/>
                <w:sz w:val="16"/>
                <w:szCs w:val="16"/>
                <w:lang w:eastAsia="lt-LT"/>
              </w:rPr>
              <w:t>0</w:t>
            </w:r>
          </w:p>
        </w:tc>
        <w:tc>
          <w:tcPr>
            <w:tcW w:w="705" w:type="dxa"/>
            <w:shd w:val="clear" w:color="auto" w:fill="auto"/>
            <w:noWrap/>
            <w:hideMark/>
          </w:tcPr>
          <w:p w:rsidR="00DD0658" w:rsidRPr="002055CD" w:rsidRDefault="00DD0658" w:rsidP="00DD0658">
            <w:pPr>
              <w:spacing w:after="0" w:line="240" w:lineRule="auto"/>
              <w:jc w:val="right"/>
              <w:rPr>
                <w:rFonts w:ascii="Times New Roman" w:eastAsia="Times New Roman" w:hAnsi="Times New Roman"/>
                <w:color w:val="454545"/>
                <w:sz w:val="16"/>
                <w:szCs w:val="16"/>
                <w:lang w:eastAsia="lt-LT"/>
              </w:rPr>
            </w:pPr>
            <w:r w:rsidRPr="002055CD">
              <w:rPr>
                <w:rFonts w:ascii="Times New Roman" w:eastAsia="Times New Roman" w:hAnsi="Times New Roman"/>
                <w:color w:val="454545"/>
                <w:sz w:val="16"/>
                <w:szCs w:val="16"/>
                <w:lang w:eastAsia="lt-LT"/>
              </w:rPr>
              <w:t>0</w:t>
            </w:r>
          </w:p>
        </w:tc>
      </w:tr>
      <w:tr w:rsidR="00DD0658" w:rsidRPr="002055CD" w:rsidTr="00DD0658">
        <w:trPr>
          <w:trHeight w:val="975"/>
        </w:trPr>
        <w:tc>
          <w:tcPr>
            <w:tcW w:w="1087" w:type="dxa"/>
            <w:shd w:val="clear" w:color="auto" w:fill="auto"/>
            <w:hideMark/>
          </w:tcPr>
          <w:p w:rsidR="00DD0658" w:rsidRPr="002055CD" w:rsidRDefault="00DD0658" w:rsidP="00DD0658">
            <w:pPr>
              <w:spacing w:after="0" w:line="240" w:lineRule="auto"/>
              <w:rPr>
                <w:rFonts w:ascii="Times New Roman" w:eastAsia="Times New Roman" w:hAnsi="Times New Roman"/>
                <w:b/>
                <w:bCs/>
                <w:sz w:val="16"/>
                <w:szCs w:val="16"/>
                <w:lang w:eastAsia="lt-LT"/>
              </w:rPr>
            </w:pPr>
            <w:r w:rsidRPr="002055CD">
              <w:rPr>
                <w:rFonts w:ascii="Times New Roman" w:eastAsia="Times New Roman" w:hAnsi="Times New Roman"/>
                <w:b/>
                <w:bCs/>
                <w:sz w:val="16"/>
                <w:szCs w:val="16"/>
                <w:lang w:eastAsia="lt-LT"/>
              </w:rPr>
              <w:t>Pedagoginių darbuotojų, iš viso</w:t>
            </w:r>
          </w:p>
        </w:tc>
        <w:tc>
          <w:tcPr>
            <w:tcW w:w="940" w:type="dxa"/>
            <w:shd w:val="clear" w:color="auto" w:fill="auto"/>
            <w:noWrap/>
            <w:hideMark/>
          </w:tcPr>
          <w:p w:rsidR="00DD0658" w:rsidRPr="002055CD" w:rsidRDefault="00DD0658" w:rsidP="00DD0658">
            <w:pPr>
              <w:spacing w:after="0" w:line="240" w:lineRule="auto"/>
              <w:jc w:val="right"/>
              <w:rPr>
                <w:rFonts w:ascii="Times New Roman" w:eastAsia="Times New Roman" w:hAnsi="Times New Roman"/>
                <w:b/>
                <w:bCs/>
                <w:color w:val="444444"/>
                <w:sz w:val="16"/>
                <w:szCs w:val="16"/>
                <w:lang w:eastAsia="lt-LT"/>
              </w:rPr>
            </w:pPr>
            <w:r w:rsidRPr="002055CD">
              <w:rPr>
                <w:rFonts w:ascii="Times New Roman" w:eastAsia="Times New Roman" w:hAnsi="Times New Roman"/>
                <w:b/>
                <w:bCs/>
                <w:color w:val="444444"/>
                <w:sz w:val="16"/>
                <w:szCs w:val="16"/>
                <w:lang w:eastAsia="lt-LT"/>
              </w:rPr>
              <w:t>1</w:t>
            </w:r>
          </w:p>
        </w:tc>
        <w:tc>
          <w:tcPr>
            <w:tcW w:w="803" w:type="dxa"/>
            <w:shd w:val="clear" w:color="auto" w:fill="auto"/>
            <w:noWrap/>
            <w:hideMark/>
          </w:tcPr>
          <w:p w:rsidR="00DD0658" w:rsidRPr="002055CD" w:rsidRDefault="00DD0658" w:rsidP="00DD0658">
            <w:pPr>
              <w:spacing w:after="0" w:line="240" w:lineRule="auto"/>
              <w:jc w:val="right"/>
              <w:rPr>
                <w:rFonts w:ascii="Times New Roman" w:eastAsia="Times New Roman" w:hAnsi="Times New Roman"/>
                <w:b/>
                <w:bCs/>
                <w:color w:val="444444"/>
                <w:sz w:val="16"/>
                <w:szCs w:val="16"/>
                <w:lang w:eastAsia="lt-LT"/>
              </w:rPr>
            </w:pPr>
            <w:r w:rsidRPr="002055CD">
              <w:rPr>
                <w:rFonts w:ascii="Times New Roman" w:eastAsia="Times New Roman" w:hAnsi="Times New Roman"/>
                <w:b/>
                <w:bCs/>
                <w:color w:val="444444"/>
                <w:sz w:val="16"/>
                <w:szCs w:val="16"/>
                <w:lang w:eastAsia="lt-LT"/>
              </w:rPr>
              <w:t>1</w:t>
            </w:r>
          </w:p>
        </w:tc>
        <w:tc>
          <w:tcPr>
            <w:tcW w:w="709" w:type="dxa"/>
            <w:shd w:val="clear" w:color="auto" w:fill="auto"/>
            <w:noWrap/>
            <w:hideMark/>
          </w:tcPr>
          <w:p w:rsidR="00DD0658" w:rsidRPr="002055CD" w:rsidRDefault="00DD0658" w:rsidP="00DD0658">
            <w:pPr>
              <w:spacing w:after="0" w:line="240" w:lineRule="auto"/>
              <w:jc w:val="right"/>
              <w:rPr>
                <w:rFonts w:ascii="Times New Roman" w:eastAsia="Times New Roman" w:hAnsi="Times New Roman"/>
                <w:b/>
                <w:bCs/>
                <w:color w:val="444444"/>
                <w:sz w:val="16"/>
                <w:szCs w:val="16"/>
                <w:lang w:eastAsia="lt-LT"/>
              </w:rPr>
            </w:pPr>
            <w:r w:rsidRPr="002055CD">
              <w:rPr>
                <w:rFonts w:ascii="Times New Roman" w:eastAsia="Times New Roman" w:hAnsi="Times New Roman"/>
                <w:b/>
                <w:bCs/>
                <w:color w:val="444444"/>
                <w:sz w:val="16"/>
                <w:szCs w:val="16"/>
                <w:lang w:eastAsia="lt-LT"/>
              </w:rPr>
              <w:t>1</w:t>
            </w:r>
          </w:p>
        </w:tc>
        <w:tc>
          <w:tcPr>
            <w:tcW w:w="904" w:type="dxa"/>
            <w:shd w:val="clear" w:color="auto" w:fill="auto"/>
            <w:noWrap/>
            <w:hideMark/>
          </w:tcPr>
          <w:p w:rsidR="00DD0658" w:rsidRPr="002055CD" w:rsidRDefault="00DD0658" w:rsidP="00DD0658">
            <w:pPr>
              <w:spacing w:after="0" w:line="240" w:lineRule="auto"/>
              <w:jc w:val="right"/>
              <w:rPr>
                <w:rFonts w:ascii="Times New Roman" w:eastAsia="Times New Roman" w:hAnsi="Times New Roman"/>
                <w:b/>
                <w:bCs/>
                <w:color w:val="444444"/>
                <w:sz w:val="16"/>
                <w:szCs w:val="16"/>
                <w:lang w:eastAsia="lt-LT"/>
              </w:rPr>
            </w:pPr>
            <w:r w:rsidRPr="002055CD">
              <w:rPr>
                <w:rFonts w:ascii="Times New Roman" w:eastAsia="Times New Roman" w:hAnsi="Times New Roman"/>
                <w:b/>
                <w:bCs/>
                <w:color w:val="444444"/>
                <w:sz w:val="16"/>
                <w:szCs w:val="16"/>
                <w:lang w:eastAsia="lt-LT"/>
              </w:rPr>
              <w:t>0</w:t>
            </w:r>
          </w:p>
        </w:tc>
        <w:tc>
          <w:tcPr>
            <w:tcW w:w="655" w:type="dxa"/>
            <w:shd w:val="clear" w:color="auto" w:fill="auto"/>
            <w:noWrap/>
            <w:hideMark/>
          </w:tcPr>
          <w:p w:rsidR="00DD0658" w:rsidRPr="002055CD" w:rsidRDefault="00DD0658" w:rsidP="00DD0658">
            <w:pPr>
              <w:spacing w:after="0" w:line="240" w:lineRule="auto"/>
              <w:jc w:val="right"/>
              <w:rPr>
                <w:rFonts w:ascii="Times New Roman" w:eastAsia="Times New Roman" w:hAnsi="Times New Roman"/>
                <w:b/>
                <w:bCs/>
                <w:color w:val="444444"/>
                <w:sz w:val="16"/>
                <w:szCs w:val="16"/>
                <w:lang w:eastAsia="lt-LT"/>
              </w:rPr>
            </w:pPr>
            <w:r w:rsidRPr="002055CD">
              <w:rPr>
                <w:rFonts w:ascii="Times New Roman" w:eastAsia="Times New Roman" w:hAnsi="Times New Roman"/>
                <w:b/>
                <w:bCs/>
                <w:color w:val="444444"/>
                <w:sz w:val="16"/>
                <w:szCs w:val="16"/>
                <w:lang w:eastAsia="lt-LT"/>
              </w:rPr>
              <w:t>0</w:t>
            </w:r>
          </w:p>
        </w:tc>
        <w:tc>
          <w:tcPr>
            <w:tcW w:w="709" w:type="dxa"/>
            <w:shd w:val="clear" w:color="auto" w:fill="auto"/>
            <w:noWrap/>
            <w:hideMark/>
          </w:tcPr>
          <w:p w:rsidR="00DD0658" w:rsidRPr="002055CD" w:rsidRDefault="00DD0658" w:rsidP="00DD0658">
            <w:pPr>
              <w:spacing w:after="0" w:line="240" w:lineRule="auto"/>
              <w:jc w:val="right"/>
              <w:rPr>
                <w:rFonts w:ascii="Times New Roman" w:eastAsia="Times New Roman" w:hAnsi="Times New Roman"/>
                <w:b/>
                <w:bCs/>
                <w:color w:val="444444"/>
                <w:sz w:val="16"/>
                <w:szCs w:val="16"/>
                <w:lang w:eastAsia="lt-LT"/>
              </w:rPr>
            </w:pPr>
            <w:r w:rsidRPr="002055CD">
              <w:rPr>
                <w:rFonts w:ascii="Times New Roman" w:eastAsia="Times New Roman" w:hAnsi="Times New Roman"/>
                <w:b/>
                <w:bCs/>
                <w:color w:val="444444"/>
                <w:sz w:val="16"/>
                <w:szCs w:val="16"/>
                <w:lang w:eastAsia="lt-LT"/>
              </w:rPr>
              <w:t>0</w:t>
            </w:r>
          </w:p>
        </w:tc>
        <w:tc>
          <w:tcPr>
            <w:tcW w:w="567" w:type="dxa"/>
            <w:shd w:val="clear" w:color="auto" w:fill="auto"/>
            <w:noWrap/>
            <w:hideMark/>
          </w:tcPr>
          <w:p w:rsidR="00DD0658" w:rsidRPr="002055CD" w:rsidRDefault="00DD0658" w:rsidP="00DD0658">
            <w:pPr>
              <w:spacing w:after="0" w:line="240" w:lineRule="auto"/>
              <w:jc w:val="right"/>
              <w:rPr>
                <w:rFonts w:ascii="Times New Roman" w:eastAsia="Times New Roman" w:hAnsi="Times New Roman"/>
                <w:b/>
                <w:bCs/>
                <w:color w:val="444444"/>
                <w:sz w:val="16"/>
                <w:szCs w:val="16"/>
                <w:lang w:eastAsia="lt-LT"/>
              </w:rPr>
            </w:pPr>
            <w:r w:rsidRPr="002055CD">
              <w:rPr>
                <w:rFonts w:ascii="Times New Roman" w:eastAsia="Times New Roman" w:hAnsi="Times New Roman"/>
                <w:b/>
                <w:bCs/>
                <w:color w:val="444444"/>
                <w:sz w:val="16"/>
                <w:szCs w:val="16"/>
                <w:lang w:eastAsia="lt-LT"/>
              </w:rPr>
              <w:t>0</w:t>
            </w:r>
          </w:p>
        </w:tc>
        <w:tc>
          <w:tcPr>
            <w:tcW w:w="709" w:type="dxa"/>
            <w:shd w:val="clear" w:color="auto" w:fill="auto"/>
            <w:noWrap/>
            <w:hideMark/>
          </w:tcPr>
          <w:p w:rsidR="00DD0658" w:rsidRPr="002055CD" w:rsidRDefault="00DD0658" w:rsidP="00DD0658">
            <w:pPr>
              <w:spacing w:after="0" w:line="240" w:lineRule="auto"/>
              <w:jc w:val="right"/>
              <w:rPr>
                <w:rFonts w:ascii="Times New Roman" w:eastAsia="Times New Roman" w:hAnsi="Times New Roman"/>
                <w:b/>
                <w:bCs/>
                <w:color w:val="444444"/>
                <w:sz w:val="16"/>
                <w:szCs w:val="16"/>
                <w:lang w:eastAsia="lt-LT"/>
              </w:rPr>
            </w:pPr>
            <w:r w:rsidRPr="002055CD">
              <w:rPr>
                <w:rFonts w:ascii="Times New Roman" w:eastAsia="Times New Roman" w:hAnsi="Times New Roman"/>
                <w:b/>
                <w:bCs/>
                <w:color w:val="444444"/>
                <w:sz w:val="16"/>
                <w:szCs w:val="16"/>
                <w:lang w:eastAsia="lt-LT"/>
              </w:rPr>
              <w:t>0</w:t>
            </w:r>
          </w:p>
        </w:tc>
        <w:tc>
          <w:tcPr>
            <w:tcW w:w="709" w:type="dxa"/>
            <w:shd w:val="clear" w:color="auto" w:fill="auto"/>
            <w:noWrap/>
            <w:hideMark/>
          </w:tcPr>
          <w:p w:rsidR="00DD0658" w:rsidRPr="002055CD" w:rsidRDefault="00DD0658" w:rsidP="00DD0658">
            <w:pPr>
              <w:spacing w:after="0" w:line="240" w:lineRule="auto"/>
              <w:jc w:val="right"/>
              <w:rPr>
                <w:rFonts w:ascii="Times New Roman" w:eastAsia="Times New Roman" w:hAnsi="Times New Roman"/>
                <w:b/>
                <w:bCs/>
                <w:color w:val="444444"/>
                <w:sz w:val="16"/>
                <w:szCs w:val="16"/>
                <w:lang w:eastAsia="lt-LT"/>
              </w:rPr>
            </w:pPr>
            <w:r w:rsidRPr="002055CD">
              <w:rPr>
                <w:rFonts w:ascii="Times New Roman" w:eastAsia="Times New Roman" w:hAnsi="Times New Roman"/>
                <w:b/>
                <w:bCs/>
                <w:color w:val="444444"/>
                <w:sz w:val="16"/>
                <w:szCs w:val="16"/>
                <w:lang w:eastAsia="lt-LT"/>
              </w:rPr>
              <w:t>0</w:t>
            </w:r>
          </w:p>
        </w:tc>
        <w:tc>
          <w:tcPr>
            <w:tcW w:w="850" w:type="dxa"/>
            <w:shd w:val="clear" w:color="auto" w:fill="auto"/>
            <w:noWrap/>
            <w:hideMark/>
          </w:tcPr>
          <w:p w:rsidR="00DD0658" w:rsidRPr="002055CD" w:rsidRDefault="00DD0658" w:rsidP="00DD0658">
            <w:pPr>
              <w:spacing w:after="0" w:line="240" w:lineRule="auto"/>
              <w:jc w:val="right"/>
              <w:rPr>
                <w:rFonts w:ascii="Times New Roman" w:eastAsia="Times New Roman" w:hAnsi="Times New Roman"/>
                <w:b/>
                <w:bCs/>
                <w:color w:val="444444"/>
                <w:sz w:val="16"/>
                <w:szCs w:val="16"/>
                <w:lang w:eastAsia="lt-LT"/>
              </w:rPr>
            </w:pPr>
            <w:r w:rsidRPr="002055CD">
              <w:rPr>
                <w:rFonts w:ascii="Times New Roman" w:eastAsia="Times New Roman" w:hAnsi="Times New Roman"/>
                <w:b/>
                <w:bCs/>
                <w:color w:val="444444"/>
                <w:sz w:val="16"/>
                <w:szCs w:val="16"/>
                <w:lang w:eastAsia="lt-LT"/>
              </w:rPr>
              <w:t>1</w:t>
            </w:r>
          </w:p>
        </w:tc>
        <w:tc>
          <w:tcPr>
            <w:tcW w:w="709" w:type="dxa"/>
            <w:shd w:val="clear" w:color="auto" w:fill="auto"/>
            <w:noWrap/>
            <w:hideMark/>
          </w:tcPr>
          <w:p w:rsidR="00DD0658" w:rsidRPr="002055CD" w:rsidRDefault="00DD0658" w:rsidP="00DD0658">
            <w:pPr>
              <w:spacing w:after="0" w:line="240" w:lineRule="auto"/>
              <w:jc w:val="right"/>
              <w:rPr>
                <w:rFonts w:ascii="Times New Roman" w:eastAsia="Times New Roman" w:hAnsi="Times New Roman"/>
                <w:b/>
                <w:bCs/>
                <w:color w:val="444444"/>
                <w:sz w:val="16"/>
                <w:szCs w:val="16"/>
                <w:lang w:eastAsia="lt-LT"/>
              </w:rPr>
            </w:pPr>
            <w:r w:rsidRPr="002055CD">
              <w:rPr>
                <w:rFonts w:ascii="Times New Roman" w:eastAsia="Times New Roman" w:hAnsi="Times New Roman"/>
                <w:b/>
                <w:bCs/>
                <w:color w:val="444444"/>
                <w:sz w:val="16"/>
                <w:szCs w:val="16"/>
                <w:lang w:eastAsia="lt-LT"/>
              </w:rPr>
              <w:t>0</w:t>
            </w:r>
          </w:p>
        </w:tc>
        <w:tc>
          <w:tcPr>
            <w:tcW w:w="567" w:type="dxa"/>
            <w:shd w:val="clear" w:color="auto" w:fill="auto"/>
            <w:noWrap/>
            <w:hideMark/>
          </w:tcPr>
          <w:p w:rsidR="00DD0658" w:rsidRPr="002055CD" w:rsidRDefault="00DD0658" w:rsidP="00DD0658">
            <w:pPr>
              <w:spacing w:after="0" w:line="240" w:lineRule="auto"/>
              <w:jc w:val="right"/>
              <w:rPr>
                <w:rFonts w:ascii="Times New Roman" w:eastAsia="Times New Roman" w:hAnsi="Times New Roman"/>
                <w:b/>
                <w:bCs/>
                <w:color w:val="444444"/>
                <w:sz w:val="16"/>
                <w:szCs w:val="16"/>
                <w:lang w:eastAsia="lt-LT"/>
              </w:rPr>
            </w:pPr>
            <w:r w:rsidRPr="002055CD">
              <w:rPr>
                <w:rFonts w:ascii="Times New Roman" w:eastAsia="Times New Roman" w:hAnsi="Times New Roman"/>
                <w:b/>
                <w:bCs/>
                <w:color w:val="444444"/>
                <w:sz w:val="16"/>
                <w:szCs w:val="16"/>
                <w:lang w:eastAsia="lt-LT"/>
              </w:rPr>
              <w:t>0</w:t>
            </w:r>
          </w:p>
        </w:tc>
        <w:tc>
          <w:tcPr>
            <w:tcW w:w="709" w:type="dxa"/>
            <w:shd w:val="clear" w:color="auto" w:fill="auto"/>
            <w:noWrap/>
            <w:hideMark/>
          </w:tcPr>
          <w:p w:rsidR="00DD0658" w:rsidRPr="002055CD" w:rsidRDefault="00DD0658" w:rsidP="00DD0658">
            <w:pPr>
              <w:spacing w:after="0" w:line="240" w:lineRule="auto"/>
              <w:jc w:val="right"/>
              <w:rPr>
                <w:rFonts w:ascii="Times New Roman" w:eastAsia="Times New Roman" w:hAnsi="Times New Roman"/>
                <w:b/>
                <w:bCs/>
                <w:color w:val="444444"/>
                <w:sz w:val="16"/>
                <w:szCs w:val="16"/>
                <w:lang w:eastAsia="lt-LT"/>
              </w:rPr>
            </w:pPr>
            <w:r w:rsidRPr="002055CD">
              <w:rPr>
                <w:rFonts w:ascii="Times New Roman" w:eastAsia="Times New Roman" w:hAnsi="Times New Roman"/>
                <w:b/>
                <w:bCs/>
                <w:color w:val="444444"/>
                <w:sz w:val="16"/>
                <w:szCs w:val="16"/>
                <w:lang w:eastAsia="lt-LT"/>
              </w:rPr>
              <w:t>1</w:t>
            </w:r>
          </w:p>
        </w:tc>
        <w:tc>
          <w:tcPr>
            <w:tcW w:w="708" w:type="dxa"/>
            <w:shd w:val="clear" w:color="auto" w:fill="auto"/>
            <w:noWrap/>
            <w:hideMark/>
          </w:tcPr>
          <w:p w:rsidR="00DD0658" w:rsidRPr="002055CD" w:rsidRDefault="00DD0658" w:rsidP="00DD0658">
            <w:pPr>
              <w:spacing w:after="0" w:line="240" w:lineRule="auto"/>
              <w:jc w:val="right"/>
              <w:rPr>
                <w:rFonts w:ascii="Times New Roman" w:eastAsia="Times New Roman" w:hAnsi="Times New Roman"/>
                <w:b/>
                <w:bCs/>
                <w:color w:val="444444"/>
                <w:sz w:val="16"/>
                <w:szCs w:val="16"/>
                <w:lang w:eastAsia="lt-LT"/>
              </w:rPr>
            </w:pPr>
            <w:r w:rsidRPr="002055CD">
              <w:rPr>
                <w:rFonts w:ascii="Times New Roman" w:eastAsia="Times New Roman" w:hAnsi="Times New Roman"/>
                <w:b/>
                <w:bCs/>
                <w:color w:val="444444"/>
                <w:sz w:val="16"/>
                <w:szCs w:val="16"/>
                <w:lang w:eastAsia="lt-LT"/>
              </w:rPr>
              <w:t>1</w:t>
            </w:r>
          </w:p>
        </w:tc>
        <w:tc>
          <w:tcPr>
            <w:tcW w:w="521" w:type="dxa"/>
            <w:shd w:val="clear" w:color="auto" w:fill="auto"/>
            <w:noWrap/>
            <w:hideMark/>
          </w:tcPr>
          <w:p w:rsidR="00DD0658" w:rsidRPr="002055CD" w:rsidRDefault="00DD0658" w:rsidP="00DD0658">
            <w:pPr>
              <w:spacing w:after="0" w:line="240" w:lineRule="auto"/>
              <w:jc w:val="right"/>
              <w:rPr>
                <w:rFonts w:ascii="Times New Roman" w:eastAsia="Times New Roman" w:hAnsi="Times New Roman"/>
                <w:b/>
                <w:bCs/>
                <w:color w:val="444444"/>
                <w:sz w:val="16"/>
                <w:szCs w:val="16"/>
                <w:lang w:eastAsia="lt-LT"/>
              </w:rPr>
            </w:pPr>
            <w:r w:rsidRPr="002055CD">
              <w:rPr>
                <w:rFonts w:ascii="Times New Roman" w:eastAsia="Times New Roman" w:hAnsi="Times New Roman"/>
                <w:b/>
                <w:bCs/>
                <w:color w:val="444444"/>
                <w:sz w:val="16"/>
                <w:szCs w:val="16"/>
                <w:lang w:eastAsia="lt-LT"/>
              </w:rPr>
              <w:t>0</w:t>
            </w:r>
          </w:p>
        </w:tc>
        <w:tc>
          <w:tcPr>
            <w:tcW w:w="543" w:type="dxa"/>
            <w:shd w:val="clear" w:color="auto" w:fill="auto"/>
            <w:noWrap/>
            <w:hideMark/>
          </w:tcPr>
          <w:p w:rsidR="00DD0658" w:rsidRPr="002055CD" w:rsidRDefault="00DD0658" w:rsidP="00DD0658">
            <w:pPr>
              <w:spacing w:after="0" w:line="240" w:lineRule="auto"/>
              <w:jc w:val="right"/>
              <w:rPr>
                <w:rFonts w:ascii="Times New Roman" w:eastAsia="Times New Roman" w:hAnsi="Times New Roman"/>
                <w:b/>
                <w:bCs/>
                <w:color w:val="444444"/>
                <w:sz w:val="16"/>
                <w:szCs w:val="16"/>
                <w:lang w:eastAsia="lt-LT"/>
              </w:rPr>
            </w:pPr>
            <w:r w:rsidRPr="002055CD">
              <w:rPr>
                <w:rFonts w:ascii="Times New Roman" w:eastAsia="Times New Roman" w:hAnsi="Times New Roman"/>
                <w:b/>
                <w:bCs/>
                <w:color w:val="444444"/>
                <w:sz w:val="16"/>
                <w:szCs w:val="16"/>
                <w:lang w:eastAsia="lt-LT"/>
              </w:rPr>
              <w:t>0</w:t>
            </w:r>
          </w:p>
        </w:tc>
        <w:tc>
          <w:tcPr>
            <w:tcW w:w="651" w:type="dxa"/>
            <w:shd w:val="clear" w:color="auto" w:fill="auto"/>
            <w:noWrap/>
            <w:hideMark/>
          </w:tcPr>
          <w:p w:rsidR="00DD0658" w:rsidRPr="002055CD" w:rsidRDefault="00DD0658" w:rsidP="00DD0658">
            <w:pPr>
              <w:spacing w:after="0" w:line="240" w:lineRule="auto"/>
              <w:jc w:val="right"/>
              <w:rPr>
                <w:rFonts w:ascii="Times New Roman" w:eastAsia="Times New Roman" w:hAnsi="Times New Roman"/>
                <w:b/>
                <w:bCs/>
                <w:color w:val="444444"/>
                <w:sz w:val="16"/>
                <w:szCs w:val="16"/>
                <w:lang w:eastAsia="lt-LT"/>
              </w:rPr>
            </w:pPr>
            <w:r w:rsidRPr="002055CD">
              <w:rPr>
                <w:rFonts w:ascii="Times New Roman" w:eastAsia="Times New Roman" w:hAnsi="Times New Roman"/>
                <w:b/>
                <w:bCs/>
                <w:color w:val="444444"/>
                <w:sz w:val="16"/>
                <w:szCs w:val="16"/>
                <w:lang w:eastAsia="lt-LT"/>
              </w:rPr>
              <w:t>0</w:t>
            </w:r>
          </w:p>
        </w:tc>
        <w:tc>
          <w:tcPr>
            <w:tcW w:w="837" w:type="dxa"/>
            <w:shd w:val="clear" w:color="auto" w:fill="auto"/>
            <w:noWrap/>
            <w:hideMark/>
          </w:tcPr>
          <w:p w:rsidR="00DD0658" w:rsidRPr="002055CD" w:rsidRDefault="00DD0658" w:rsidP="00DD0658">
            <w:pPr>
              <w:spacing w:after="0" w:line="240" w:lineRule="auto"/>
              <w:jc w:val="right"/>
              <w:rPr>
                <w:rFonts w:ascii="Times New Roman" w:eastAsia="Times New Roman" w:hAnsi="Times New Roman"/>
                <w:b/>
                <w:bCs/>
                <w:color w:val="444444"/>
                <w:sz w:val="16"/>
                <w:szCs w:val="16"/>
                <w:lang w:eastAsia="lt-LT"/>
              </w:rPr>
            </w:pPr>
            <w:r w:rsidRPr="002055CD">
              <w:rPr>
                <w:rFonts w:ascii="Times New Roman" w:eastAsia="Times New Roman" w:hAnsi="Times New Roman"/>
                <w:b/>
                <w:bCs/>
                <w:color w:val="444444"/>
                <w:sz w:val="16"/>
                <w:szCs w:val="16"/>
                <w:lang w:eastAsia="lt-LT"/>
              </w:rPr>
              <w:t>0</w:t>
            </w:r>
          </w:p>
        </w:tc>
        <w:tc>
          <w:tcPr>
            <w:tcW w:w="850" w:type="dxa"/>
            <w:shd w:val="clear" w:color="auto" w:fill="auto"/>
            <w:noWrap/>
            <w:hideMark/>
          </w:tcPr>
          <w:p w:rsidR="00DD0658" w:rsidRPr="002055CD" w:rsidRDefault="00DD0658" w:rsidP="00DD0658">
            <w:pPr>
              <w:spacing w:after="0" w:line="240" w:lineRule="auto"/>
              <w:jc w:val="right"/>
              <w:rPr>
                <w:rFonts w:ascii="Times New Roman" w:eastAsia="Times New Roman" w:hAnsi="Times New Roman"/>
                <w:b/>
                <w:bCs/>
                <w:color w:val="444444"/>
                <w:sz w:val="16"/>
                <w:szCs w:val="16"/>
                <w:lang w:eastAsia="lt-LT"/>
              </w:rPr>
            </w:pPr>
            <w:r w:rsidRPr="002055CD">
              <w:rPr>
                <w:rFonts w:ascii="Times New Roman" w:eastAsia="Times New Roman" w:hAnsi="Times New Roman"/>
                <w:b/>
                <w:bCs/>
                <w:color w:val="444444"/>
                <w:sz w:val="16"/>
                <w:szCs w:val="16"/>
                <w:lang w:eastAsia="lt-LT"/>
              </w:rPr>
              <w:t>1</w:t>
            </w:r>
          </w:p>
        </w:tc>
        <w:tc>
          <w:tcPr>
            <w:tcW w:w="707" w:type="dxa"/>
            <w:shd w:val="clear" w:color="auto" w:fill="auto"/>
            <w:noWrap/>
            <w:hideMark/>
          </w:tcPr>
          <w:p w:rsidR="00DD0658" w:rsidRPr="002055CD" w:rsidRDefault="00DD0658" w:rsidP="00DD0658">
            <w:pPr>
              <w:spacing w:after="0" w:line="240" w:lineRule="auto"/>
              <w:jc w:val="right"/>
              <w:rPr>
                <w:rFonts w:ascii="Times New Roman" w:eastAsia="Times New Roman" w:hAnsi="Times New Roman"/>
                <w:b/>
                <w:bCs/>
                <w:color w:val="444444"/>
                <w:sz w:val="16"/>
                <w:szCs w:val="16"/>
                <w:lang w:eastAsia="lt-LT"/>
              </w:rPr>
            </w:pPr>
            <w:r w:rsidRPr="002055CD">
              <w:rPr>
                <w:rFonts w:ascii="Times New Roman" w:eastAsia="Times New Roman" w:hAnsi="Times New Roman"/>
                <w:b/>
                <w:bCs/>
                <w:color w:val="444444"/>
                <w:sz w:val="16"/>
                <w:szCs w:val="16"/>
                <w:lang w:eastAsia="lt-LT"/>
              </w:rPr>
              <w:t>0</w:t>
            </w:r>
          </w:p>
        </w:tc>
        <w:tc>
          <w:tcPr>
            <w:tcW w:w="705" w:type="dxa"/>
            <w:shd w:val="clear" w:color="auto" w:fill="auto"/>
            <w:noWrap/>
            <w:hideMark/>
          </w:tcPr>
          <w:p w:rsidR="00DD0658" w:rsidRPr="002055CD" w:rsidRDefault="00DD0658" w:rsidP="00DD0658">
            <w:pPr>
              <w:spacing w:after="0" w:line="240" w:lineRule="auto"/>
              <w:jc w:val="right"/>
              <w:rPr>
                <w:rFonts w:ascii="Times New Roman" w:eastAsia="Times New Roman" w:hAnsi="Times New Roman"/>
                <w:b/>
                <w:bCs/>
                <w:color w:val="444444"/>
                <w:sz w:val="16"/>
                <w:szCs w:val="16"/>
                <w:lang w:eastAsia="lt-LT"/>
              </w:rPr>
            </w:pPr>
            <w:r w:rsidRPr="002055CD">
              <w:rPr>
                <w:rFonts w:ascii="Times New Roman" w:eastAsia="Times New Roman" w:hAnsi="Times New Roman"/>
                <w:b/>
                <w:bCs/>
                <w:color w:val="444444"/>
                <w:sz w:val="16"/>
                <w:szCs w:val="16"/>
                <w:lang w:eastAsia="lt-LT"/>
              </w:rPr>
              <w:t>0</w:t>
            </w:r>
          </w:p>
        </w:tc>
      </w:tr>
    </w:tbl>
    <w:p w:rsidR="00DD0658" w:rsidRPr="00060658" w:rsidRDefault="00DD0658" w:rsidP="00DD0658"/>
    <w:sectPr w:rsidR="00DD0658" w:rsidRPr="00060658" w:rsidSect="00DD0658">
      <w:pgSz w:w="16838" w:h="11906" w:orient="landscape"/>
      <w:pgMar w:top="1134"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77A2" w:rsidRDefault="005377A2" w:rsidP="00F423F1">
      <w:pPr>
        <w:spacing w:after="0" w:line="240" w:lineRule="auto"/>
      </w:pPr>
      <w:r>
        <w:separator/>
      </w:r>
    </w:p>
  </w:endnote>
  <w:endnote w:type="continuationSeparator" w:id="0">
    <w:p w:rsidR="005377A2" w:rsidRDefault="005377A2" w:rsidP="00F423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n-e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77A2" w:rsidRDefault="005377A2" w:rsidP="00F423F1">
      <w:pPr>
        <w:spacing w:after="0" w:line="240" w:lineRule="auto"/>
      </w:pPr>
      <w:r>
        <w:separator/>
      </w:r>
    </w:p>
  </w:footnote>
  <w:footnote w:type="continuationSeparator" w:id="0">
    <w:p w:rsidR="005377A2" w:rsidRDefault="005377A2" w:rsidP="00F423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23F1" w:rsidRDefault="00F423F1" w:rsidP="005F50AE">
    <w:pPr>
      <w:pStyle w:val="Antrats"/>
      <w:jc w:val="center"/>
    </w:pPr>
    <w:r>
      <w:fldChar w:fldCharType="begin"/>
    </w:r>
    <w:r>
      <w:instrText>PAGE   \* MERGEFORMAT</w:instrText>
    </w:r>
    <w:r>
      <w:fldChar w:fldCharType="separate"/>
    </w:r>
    <w:r w:rsidR="005F50AE">
      <w:rPr>
        <w:noProof/>
      </w:rPr>
      <w:t>7</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4A9"/>
    <w:rsid w:val="00020D12"/>
    <w:rsid w:val="00030CA2"/>
    <w:rsid w:val="000327B3"/>
    <w:rsid w:val="000549F0"/>
    <w:rsid w:val="00066684"/>
    <w:rsid w:val="00091DF7"/>
    <w:rsid w:val="000B1D3D"/>
    <w:rsid w:val="000B6A2C"/>
    <w:rsid w:val="000C2A34"/>
    <w:rsid w:val="000E0B60"/>
    <w:rsid w:val="000E31A1"/>
    <w:rsid w:val="000E5422"/>
    <w:rsid w:val="00104AE1"/>
    <w:rsid w:val="001140B3"/>
    <w:rsid w:val="001345DE"/>
    <w:rsid w:val="001716CB"/>
    <w:rsid w:val="00194FAD"/>
    <w:rsid w:val="00195E6B"/>
    <w:rsid w:val="001A4533"/>
    <w:rsid w:val="001C1419"/>
    <w:rsid w:val="001D15E1"/>
    <w:rsid w:val="001E7826"/>
    <w:rsid w:val="002332CD"/>
    <w:rsid w:val="002548FB"/>
    <w:rsid w:val="00256A78"/>
    <w:rsid w:val="00260583"/>
    <w:rsid w:val="00265DAD"/>
    <w:rsid w:val="00285500"/>
    <w:rsid w:val="00287E6B"/>
    <w:rsid w:val="002A35B3"/>
    <w:rsid w:val="002A7036"/>
    <w:rsid w:val="002B7D84"/>
    <w:rsid w:val="002C4FDB"/>
    <w:rsid w:val="002F02C4"/>
    <w:rsid w:val="00314FD5"/>
    <w:rsid w:val="00350732"/>
    <w:rsid w:val="00371004"/>
    <w:rsid w:val="0039132F"/>
    <w:rsid w:val="003A2113"/>
    <w:rsid w:val="003A453C"/>
    <w:rsid w:val="003A4FA5"/>
    <w:rsid w:val="003D1429"/>
    <w:rsid w:val="003E7FE4"/>
    <w:rsid w:val="004337D6"/>
    <w:rsid w:val="00463C53"/>
    <w:rsid w:val="00497574"/>
    <w:rsid w:val="004A1066"/>
    <w:rsid w:val="004B271C"/>
    <w:rsid w:val="004C0FAF"/>
    <w:rsid w:val="004C2A36"/>
    <w:rsid w:val="004D66CC"/>
    <w:rsid w:val="004E09E6"/>
    <w:rsid w:val="004E3CCF"/>
    <w:rsid w:val="004F3C8C"/>
    <w:rsid w:val="00500456"/>
    <w:rsid w:val="00500DB4"/>
    <w:rsid w:val="0051702C"/>
    <w:rsid w:val="005247BE"/>
    <w:rsid w:val="005377A2"/>
    <w:rsid w:val="00551EE2"/>
    <w:rsid w:val="00565DD2"/>
    <w:rsid w:val="00574C33"/>
    <w:rsid w:val="00586B19"/>
    <w:rsid w:val="005911AF"/>
    <w:rsid w:val="005F50AE"/>
    <w:rsid w:val="006002EF"/>
    <w:rsid w:val="006314CF"/>
    <w:rsid w:val="006412B6"/>
    <w:rsid w:val="00642399"/>
    <w:rsid w:val="00644C13"/>
    <w:rsid w:val="00652DA5"/>
    <w:rsid w:val="0065336E"/>
    <w:rsid w:val="00655C2E"/>
    <w:rsid w:val="00661807"/>
    <w:rsid w:val="006C57B9"/>
    <w:rsid w:val="006E3DDE"/>
    <w:rsid w:val="006F0776"/>
    <w:rsid w:val="006F190E"/>
    <w:rsid w:val="006F19F4"/>
    <w:rsid w:val="006F468D"/>
    <w:rsid w:val="006F55B2"/>
    <w:rsid w:val="0070466B"/>
    <w:rsid w:val="00706E8D"/>
    <w:rsid w:val="00707165"/>
    <w:rsid w:val="00710A9A"/>
    <w:rsid w:val="00717AA1"/>
    <w:rsid w:val="007326E9"/>
    <w:rsid w:val="0073769E"/>
    <w:rsid w:val="00745876"/>
    <w:rsid w:val="0075467A"/>
    <w:rsid w:val="0078741C"/>
    <w:rsid w:val="007A07BA"/>
    <w:rsid w:val="007C1189"/>
    <w:rsid w:val="007C4E17"/>
    <w:rsid w:val="007D62DA"/>
    <w:rsid w:val="008074A9"/>
    <w:rsid w:val="00813B58"/>
    <w:rsid w:val="008157DB"/>
    <w:rsid w:val="00827B29"/>
    <w:rsid w:val="00832870"/>
    <w:rsid w:val="00836E64"/>
    <w:rsid w:val="00853D83"/>
    <w:rsid w:val="00862EA3"/>
    <w:rsid w:val="00870CE0"/>
    <w:rsid w:val="00886829"/>
    <w:rsid w:val="008964CF"/>
    <w:rsid w:val="00896D3B"/>
    <w:rsid w:val="008A494B"/>
    <w:rsid w:val="008D3A8E"/>
    <w:rsid w:val="009128DA"/>
    <w:rsid w:val="009278B0"/>
    <w:rsid w:val="00930810"/>
    <w:rsid w:val="00964127"/>
    <w:rsid w:val="00973E08"/>
    <w:rsid w:val="00973E65"/>
    <w:rsid w:val="00975703"/>
    <w:rsid w:val="00984D9C"/>
    <w:rsid w:val="00993810"/>
    <w:rsid w:val="009C4DF2"/>
    <w:rsid w:val="009F0E99"/>
    <w:rsid w:val="009F6DD1"/>
    <w:rsid w:val="00A146EF"/>
    <w:rsid w:val="00A31499"/>
    <w:rsid w:val="00A759E4"/>
    <w:rsid w:val="00A777F5"/>
    <w:rsid w:val="00A97FDC"/>
    <w:rsid w:val="00AA6C78"/>
    <w:rsid w:val="00AE0910"/>
    <w:rsid w:val="00AE09C5"/>
    <w:rsid w:val="00AE2D37"/>
    <w:rsid w:val="00B35721"/>
    <w:rsid w:val="00B5010F"/>
    <w:rsid w:val="00B934A9"/>
    <w:rsid w:val="00B943F7"/>
    <w:rsid w:val="00B9724F"/>
    <w:rsid w:val="00BB633F"/>
    <w:rsid w:val="00BC268B"/>
    <w:rsid w:val="00C109AE"/>
    <w:rsid w:val="00C21EFF"/>
    <w:rsid w:val="00C3786B"/>
    <w:rsid w:val="00C43C97"/>
    <w:rsid w:val="00C45E19"/>
    <w:rsid w:val="00C54502"/>
    <w:rsid w:val="00C54DE7"/>
    <w:rsid w:val="00C63956"/>
    <w:rsid w:val="00C76E1F"/>
    <w:rsid w:val="00CA685D"/>
    <w:rsid w:val="00CC114B"/>
    <w:rsid w:val="00CD3771"/>
    <w:rsid w:val="00CF1413"/>
    <w:rsid w:val="00D12626"/>
    <w:rsid w:val="00D406CB"/>
    <w:rsid w:val="00D60B1F"/>
    <w:rsid w:val="00D6456C"/>
    <w:rsid w:val="00D70D99"/>
    <w:rsid w:val="00D71F9D"/>
    <w:rsid w:val="00D75650"/>
    <w:rsid w:val="00D90CE4"/>
    <w:rsid w:val="00DA0173"/>
    <w:rsid w:val="00DD0658"/>
    <w:rsid w:val="00DF50E3"/>
    <w:rsid w:val="00E1489F"/>
    <w:rsid w:val="00E15D23"/>
    <w:rsid w:val="00E5763F"/>
    <w:rsid w:val="00E64598"/>
    <w:rsid w:val="00E750F2"/>
    <w:rsid w:val="00EB6BAF"/>
    <w:rsid w:val="00EC068F"/>
    <w:rsid w:val="00F259D2"/>
    <w:rsid w:val="00F401B8"/>
    <w:rsid w:val="00F4164C"/>
    <w:rsid w:val="00F423F1"/>
    <w:rsid w:val="00F67499"/>
    <w:rsid w:val="00F80EE3"/>
    <w:rsid w:val="00F813B8"/>
    <w:rsid w:val="00F87ED8"/>
    <w:rsid w:val="00FD308B"/>
    <w:rsid w:val="00FF0172"/>
    <w:rsid w:val="00FF29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32EB5"/>
  <w15:chartTrackingRefBased/>
  <w15:docId w15:val="{0CB510DD-8F00-4E00-A7B7-29576A9C9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Antrats">
    <w:name w:val="header"/>
    <w:basedOn w:val="prastasis"/>
    <w:link w:val="AntratsDiagrama"/>
    <w:uiPriority w:val="99"/>
    <w:unhideWhenUsed/>
    <w:rsid w:val="00F423F1"/>
    <w:pPr>
      <w:tabs>
        <w:tab w:val="center" w:pos="4986"/>
        <w:tab w:val="right" w:pos="9972"/>
      </w:tabs>
    </w:pPr>
  </w:style>
  <w:style w:type="character" w:customStyle="1" w:styleId="AntratsDiagrama">
    <w:name w:val="Antraštės Diagrama"/>
    <w:link w:val="Antrats"/>
    <w:uiPriority w:val="99"/>
    <w:rsid w:val="00F423F1"/>
    <w:rPr>
      <w:sz w:val="22"/>
      <w:szCs w:val="22"/>
      <w:lang w:val="lt-LT"/>
    </w:rPr>
  </w:style>
  <w:style w:type="paragraph" w:styleId="Porat">
    <w:name w:val="footer"/>
    <w:basedOn w:val="prastasis"/>
    <w:link w:val="PoratDiagrama"/>
    <w:uiPriority w:val="99"/>
    <w:unhideWhenUsed/>
    <w:rsid w:val="00F423F1"/>
    <w:pPr>
      <w:tabs>
        <w:tab w:val="center" w:pos="4986"/>
        <w:tab w:val="right" w:pos="9972"/>
      </w:tabs>
    </w:pPr>
  </w:style>
  <w:style w:type="character" w:customStyle="1" w:styleId="PoratDiagrama">
    <w:name w:val="Poraštė Diagrama"/>
    <w:link w:val="Porat"/>
    <w:uiPriority w:val="99"/>
    <w:rsid w:val="00F423F1"/>
    <w:rPr>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678304">
      <w:bodyDiv w:val="1"/>
      <w:marLeft w:val="0"/>
      <w:marRight w:val="0"/>
      <w:marTop w:val="0"/>
      <w:marBottom w:val="0"/>
      <w:divBdr>
        <w:top w:val="none" w:sz="0" w:space="0" w:color="auto"/>
        <w:left w:val="none" w:sz="0" w:space="0" w:color="auto"/>
        <w:bottom w:val="none" w:sz="0" w:space="0" w:color="auto"/>
        <w:right w:val="none" w:sz="0" w:space="0" w:color="auto"/>
      </w:divBdr>
    </w:div>
    <w:div w:id="374233641">
      <w:bodyDiv w:val="1"/>
      <w:marLeft w:val="0"/>
      <w:marRight w:val="0"/>
      <w:marTop w:val="0"/>
      <w:marBottom w:val="0"/>
      <w:divBdr>
        <w:top w:val="none" w:sz="0" w:space="0" w:color="auto"/>
        <w:left w:val="none" w:sz="0" w:space="0" w:color="auto"/>
        <w:bottom w:val="none" w:sz="0" w:space="0" w:color="auto"/>
        <w:right w:val="none" w:sz="0" w:space="0" w:color="auto"/>
      </w:divBdr>
    </w:div>
    <w:div w:id="376319293">
      <w:bodyDiv w:val="1"/>
      <w:marLeft w:val="0"/>
      <w:marRight w:val="0"/>
      <w:marTop w:val="0"/>
      <w:marBottom w:val="0"/>
      <w:divBdr>
        <w:top w:val="none" w:sz="0" w:space="0" w:color="auto"/>
        <w:left w:val="none" w:sz="0" w:space="0" w:color="auto"/>
        <w:bottom w:val="none" w:sz="0" w:space="0" w:color="auto"/>
        <w:right w:val="none" w:sz="0" w:space="0" w:color="auto"/>
      </w:divBdr>
    </w:div>
    <w:div w:id="759643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4A9B41-2F1E-48E4-9046-801205FDB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14195</Words>
  <Characters>8092</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22243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3</cp:revision>
  <cp:lastPrinted>2019-03-22T07:41:00Z</cp:lastPrinted>
  <dcterms:created xsi:type="dcterms:W3CDTF">2019-03-29T10:04:00Z</dcterms:created>
  <dcterms:modified xsi:type="dcterms:W3CDTF">2019-03-29T10:07:00Z</dcterms:modified>
</cp:coreProperties>
</file>